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80" w:rsidRPr="00740C98" w:rsidRDefault="00DD6680" w:rsidP="00DD6680">
      <w:pPr>
        <w:shd w:val="clear" w:color="auto" w:fill="FFFFFF"/>
        <w:tabs>
          <w:tab w:val="left" w:leader="underscore" w:pos="4457"/>
        </w:tabs>
        <w:spacing w:after="0" w:line="240" w:lineRule="auto"/>
        <w:rPr>
          <w:rFonts w:ascii="Times New Roman" w:eastAsia="Times New Roman" w:hAnsi="Times New Roman"/>
          <w:b/>
          <w:color w:val="339966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9E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680" w:rsidRPr="00740C98" w:rsidRDefault="00C75927" w:rsidP="00DD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</w:t>
      </w:r>
      <w:r w:rsidR="00DD6680" w:rsidRPr="00740C98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учебного предмета</w:t>
      </w:r>
    </w:p>
    <w:p w:rsidR="00DD6680" w:rsidRPr="00740C98" w:rsidRDefault="00BB478E" w:rsidP="00DD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b/>
          <w:sz w:val="28"/>
          <w:szCs w:val="28"/>
          <w:lang w:eastAsia="ru-RU"/>
        </w:rPr>
        <w:t>«Биология</w:t>
      </w:r>
      <w:r w:rsidR="00DD6680" w:rsidRPr="00740C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D6680" w:rsidRPr="00740C98" w:rsidRDefault="00EF2500" w:rsidP="00DD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b/>
          <w:sz w:val="28"/>
          <w:szCs w:val="28"/>
          <w:lang w:eastAsia="ru-RU"/>
        </w:rPr>
        <w:t>для 7-9</w:t>
      </w:r>
      <w:r w:rsidR="00DD6680" w:rsidRPr="0074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классов</w:t>
      </w: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2BB" w:rsidRPr="00740C98" w:rsidRDefault="005572BB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C0D" w:rsidRPr="00740C98" w:rsidRDefault="00352C0D" w:rsidP="00352C0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680" w:rsidRPr="00740C98" w:rsidRDefault="00DD6680" w:rsidP="00DD66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C0D" w:rsidRPr="00740C98" w:rsidRDefault="00352C0D" w:rsidP="00352C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A18" w:rsidRDefault="00EC3A1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C98" w:rsidRPr="00740C98" w:rsidRDefault="00740C98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5764" w:rsidRPr="00740C98" w:rsidRDefault="00D75764" w:rsidP="009E24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3C6" w:rsidRPr="00740C98" w:rsidRDefault="009B13C6" w:rsidP="009E24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9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E24B8" w:rsidRPr="00740C98" w:rsidRDefault="009E24B8" w:rsidP="009E24B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Программа разработана в соответствии с требованиями к результатам освоения адаптированной основной общеобразовательной программы обучающихся с </w:t>
      </w:r>
      <w:r w:rsidR="005572BB"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расстройствами аутистического спектра с учетом психофизических особенностей обучающегося с 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умственной отсталостью </w:t>
      </w:r>
      <w:r w:rsidR="005572BB"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>нап</w:t>
      </w:r>
      <w:r w:rsidR="005572BB" w:rsidRPr="00740C98">
        <w:rPr>
          <w:rFonts w:ascii="Times New Roman" w:eastAsia="Calibri" w:hAnsi="Times New Roman"/>
          <w:color w:val="000000"/>
          <w:sz w:val="28"/>
          <w:szCs w:val="28"/>
        </w:rPr>
        <w:t>равлена на достижение учащимися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 личностных и предметных результатов по </w:t>
      </w:r>
      <w:r w:rsidR="00BB478E" w:rsidRPr="00740C98">
        <w:rPr>
          <w:rFonts w:ascii="Times New Roman" w:eastAsia="Calibri" w:hAnsi="Times New Roman"/>
          <w:color w:val="000000"/>
          <w:sz w:val="28"/>
          <w:szCs w:val="28"/>
        </w:rPr>
        <w:t>биологии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E24B8" w:rsidRPr="00740C98" w:rsidRDefault="009E24B8" w:rsidP="00B77C3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40C98">
        <w:rPr>
          <w:rFonts w:ascii="Times New Roman" w:eastAsia="Calibri" w:hAnsi="Times New Roman"/>
          <w:b/>
          <w:color w:val="000000"/>
          <w:sz w:val="28"/>
          <w:szCs w:val="28"/>
        </w:rPr>
        <w:t>Целью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740C98">
        <w:rPr>
          <w:rFonts w:ascii="Times New Roman" w:eastAsia="Calibri" w:hAnsi="Times New Roman"/>
          <w:color w:val="000000"/>
          <w:sz w:val="28"/>
          <w:szCs w:val="28"/>
        </w:rPr>
        <w:t>реализации</w:t>
      </w:r>
      <w:proofErr w:type="gramEnd"/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 адаптированной основной общеобразовательной программы по учебному предмету «</w:t>
      </w:r>
      <w:r w:rsidR="00BB478E" w:rsidRPr="00740C98">
        <w:rPr>
          <w:rFonts w:ascii="Times New Roman" w:eastAsia="Calibri" w:hAnsi="Times New Roman"/>
          <w:color w:val="000000"/>
          <w:sz w:val="28"/>
          <w:szCs w:val="28"/>
        </w:rPr>
        <w:t>Биология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» является </w:t>
      </w:r>
      <w:r w:rsidR="00B77C3F" w:rsidRPr="00740C98">
        <w:rPr>
          <w:rFonts w:ascii="Times New Roman" w:eastAsia="Calibri" w:hAnsi="Times New Roman"/>
          <w:color w:val="000000"/>
          <w:sz w:val="28"/>
          <w:szCs w:val="28"/>
        </w:rPr>
        <w:t>усвоение содержания предмета и достижение обучающимися результатов формирования у них знаний, умений и навыков к усвоению</w:t>
      </w:r>
      <w:r w:rsidRPr="00740C98">
        <w:rPr>
          <w:rFonts w:ascii="Times New Roman" w:eastAsia="Calibri" w:hAnsi="Times New Roman"/>
          <w:color w:val="000000"/>
          <w:sz w:val="28"/>
          <w:szCs w:val="28"/>
        </w:rPr>
        <w:t xml:space="preserve"> биолог</w:t>
      </w:r>
      <w:r w:rsidR="00B77C3F" w:rsidRPr="00740C98">
        <w:rPr>
          <w:rFonts w:ascii="Times New Roman" w:eastAsia="Calibri" w:hAnsi="Times New Roman"/>
          <w:color w:val="000000"/>
          <w:sz w:val="28"/>
          <w:szCs w:val="28"/>
        </w:rPr>
        <w:t>ических знаний, подготовка обучающихся этой категории к жизни в современном обществе и овладение доступными профессионально – трудовыми навыками.</w:t>
      </w:r>
    </w:p>
    <w:p w:rsidR="005D0BA1" w:rsidRPr="00740C98" w:rsidRDefault="005D0BA1" w:rsidP="009E24B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40C98">
        <w:rPr>
          <w:rFonts w:ascii="Times New Roman" w:eastAsia="Calibri" w:hAnsi="Times New Roman"/>
          <w:sz w:val="28"/>
          <w:szCs w:val="28"/>
        </w:rPr>
        <w:t>Программа по биологии продолжает вводный курс «Природоведение», при изучении которого учащиеся получат элементарную естественно-научную подготовку. Преемственные связи между данными предметами обеспечивают целостность биологического курса,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ценностями.</w:t>
      </w:r>
    </w:p>
    <w:p w:rsidR="009E24B8" w:rsidRPr="00740C98" w:rsidRDefault="009E24B8" w:rsidP="009E24B8">
      <w:pPr>
        <w:pStyle w:val="c10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740C98">
        <w:rPr>
          <w:b/>
          <w:bCs/>
          <w:iCs/>
          <w:color w:val="000000"/>
          <w:sz w:val="28"/>
          <w:szCs w:val="28"/>
        </w:rPr>
        <w:t>Задачами учебного предмета являются:</w:t>
      </w:r>
    </w:p>
    <w:p w:rsidR="009E24B8" w:rsidRPr="00740C98" w:rsidRDefault="009E24B8" w:rsidP="009E24B8">
      <w:pPr>
        <w:pStyle w:val="c10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0C98">
        <w:rPr>
          <w:sz w:val="28"/>
          <w:szCs w:val="28"/>
        </w:rPr>
        <w:t xml:space="preserve">- </w:t>
      </w:r>
      <w:r w:rsidRPr="00740C98">
        <w:rPr>
          <w:rFonts w:eastAsia="Calibri"/>
          <w:sz w:val="28"/>
          <w:szCs w:val="28"/>
          <w:lang w:eastAsia="en-US"/>
        </w:rPr>
        <w:t>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9E24B8" w:rsidRPr="00740C98" w:rsidRDefault="009E24B8" w:rsidP="009E24B8">
      <w:pPr>
        <w:pStyle w:val="c10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0C98">
        <w:rPr>
          <w:rFonts w:eastAsia="Calibri"/>
          <w:sz w:val="28"/>
          <w:szCs w:val="28"/>
          <w:lang w:eastAsia="en-US"/>
        </w:rPr>
        <w:t>- показать практическое применение биологических знаний: учить приемам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9E24B8" w:rsidRPr="00740C98" w:rsidRDefault="009E24B8" w:rsidP="009E24B8">
      <w:pPr>
        <w:pStyle w:val="c10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0C98">
        <w:rPr>
          <w:rFonts w:eastAsia="Calibri"/>
          <w:sz w:val="28"/>
          <w:szCs w:val="28"/>
          <w:lang w:eastAsia="en-US"/>
        </w:rPr>
        <w:t>- формировать навыки правильного поведения в природе</w:t>
      </w:r>
      <w:r w:rsidR="00BB478E" w:rsidRPr="00740C98">
        <w:rPr>
          <w:rFonts w:eastAsia="Calibri"/>
          <w:sz w:val="28"/>
          <w:szCs w:val="28"/>
          <w:lang w:eastAsia="en-US"/>
        </w:rPr>
        <w:t xml:space="preserve"> </w:t>
      </w:r>
      <w:r w:rsidRPr="00740C98">
        <w:rPr>
          <w:sz w:val="28"/>
          <w:szCs w:val="28"/>
        </w:rPr>
        <w:t>в соответствии с законами приро</w:t>
      </w:r>
      <w:r w:rsidRPr="00740C98">
        <w:rPr>
          <w:sz w:val="28"/>
          <w:szCs w:val="28"/>
        </w:rPr>
        <w:softHyphen/>
        <w:t>ды и общечеловеческими нрав</w:t>
      </w:r>
      <w:r w:rsidRPr="00740C98">
        <w:rPr>
          <w:sz w:val="28"/>
          <w:szCs w:val="28"/>
        </w:rPr>
        <w:softHyphen/>
        <w:t>с</w:t>
      </w:r>
      <w:r w:rsidRPr="00740C98">
        <w:rPr>
          <w:sz w:val="28"/>
          <w:szCs w:val="28"/>
        </w:rPr>
        <w:softHyphen/>
        <w:t>т</w:t>
      </w:r>
      <w:r w:rsidRPr="00740C98">
        <w:rPr>
          <w:sz w:val="28"/>
          <w:szCs w:val="28"/>
        </w:rPr>
        <w:softHyphen/>
        <w:t>ве</w:t>
      </w:r>
      <w:r w:rsidRPr="00740C98">
        <w:rPr>
          <w:sz w:val="28"/>
          <w:szCs w:val="28"/>
        </w:rPr>
        <w:softHyphen/>
        <w:t>н</w:t>
      </w:r>
      <w:r w:rsidRPr="00740C98">
        <w:rPr>
          <w:sz w:val="28"/>
          <w:szCs w:val="28"/>
        </w:rPr>
        <w:softHyphen/>
        <w:t>ны</w:t>
      </w:r>
      <w:r w:rsidRPr="00740C98">
        <w:rPr>
          <w:sz w:val="28"/>
          <w:szCs w:val="28"/>
        </w:rPr>
        <w:softHyphen/>
        <w:t>ми цен</w:t>
      </w:r>
      <w:r w:rsidRPr="00740C98">
        <w:rPr>
          <w:sz w:val="28"/>
          <w:szCs w:val="28"/>
        </w:rPr>
        <w:softHyphen/>
        <w:t>ностями</w:t>
      </w:r>
      <w:r w:rsidRPr="00740C98">
        <w:rPr>
          <w:rFonts w:eastAsia="Calibri"/>
          <w:sz w:val="28"/>
          <w:szCs w:val="28"/>
          <w:lang w:eastAsia="en-US"/>
        </w:rPr>
        <w:t>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9E24B8" w:rsidRPr="00740C98" w:rsidRDefault="009E24B8" w:rsidP="009E24B8">
      <w:pPr>
        <w:pStyle w:val="c10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740C98">
        <w:rPr>
          <w:rFonts w:eastAsia="Calibri"/>
          <w:sz w:val="28"/>
          <w:szCs w:val="28"/>
          <w:lang w:eastAsia="en-US"/>
        </w:rPr>
        <w:t>- 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9E24B8" w:rsidRPr="00740C98" w:rsidRDefault="009B13C6" w:rsidP="009E24B8">
      <w:pPr>
        <w:pStyle w:val="a5"/>
        <w:ind w:firstLine="420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>За</w:t>
      </w:r>
      <w:r w:rsidR="000D44FC" w:rsidRPr="00740C98">
        <w:rPr>
          <w:rFonts w:ascii="Times New Roman" w:hAnsi="Times New Roman"/>
          <w:b/>
          <w:sz w:val="28"/>
          <w:szCs w:val="28"/>
        </w:rPr>
        <w:t xml:space="preserve">дачи учебного предмета </w:t>
      </w:r>
      <w:r w:rsidR="005572BB" w:rsidRPr="00740C98">
        <w:rPr>
          <w:rFonts w:ascii="Times New Roman" w:hAnsi="Times New Roman"/>
          <w:b/>
          <w:sz w:val="28"/>
          <w:szCs w:val="28"/>
        </w:rPr>
        <w:t>6-</w:t>
      </w:r>
      <w:r w:rsidR="000D44FC" w:rsidRPr="00740C98">
        <w:rPr>
          <w:rFonts w:ascii="Times New Roman" w:hAnsi="Times New Roman"/>
          <w:b/>
          <w:sz w:val="28"/>
          <w:szCs w:val="28"/>
        </w:rPr>
        <w:t>7 класса</w:t>
      </w:r>
    </w:p>
    <w:p w:rsidR="009E24B8" w:rsidRPr="00740C98" w:rsidRDefault="009B13C6" w:rsidP="009E24B8">
      <w:pPr>
        <w:pStyle w:val="a5"/>
        <w:ind w:firstLine="420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ознакомление с объектами живой природы: всё о растениях;</w:t>
      </w:r>
    </w:p>
    <w:p w:rsidR="009E24B8" w:rsidRPr="00740C98" w:rsidRDefault="005D0BA1" w:rsidP="009E24B8">
      <w:pPr>
        <w:pStyle w:val="a5"/>
        <w:ind w:firstLine="420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</w:t>
      </w:r>
      <w:r w:rsidR="009B13C6"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формирование знаний об особенностях внешнего вида изученных растений;</w:t>
      </w:r>
    </w:p>
    <w:p w:rsidR="009E24B8" w:rsidRPr="00740C98" w:rsidRDefault="009B13C6" w:rsidP="009E24B8">
      <w:pPr>
        <w:pStyle w:val="a5"/>
        <w:ind w:firstLine="420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узнавание и различение изученных объектов растений</w:t>
      </w:r>
      <w:r w:rsidR="00AE33E5"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в окружающем мире, моделях, фотографиях, рисунках;</w:t>
      </w:r>
    </w:p>
    <w:p w:rsidR="009E24B8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зн</w:t>
      </w:r>
      <w:r w:rsidR="005D0BA1"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ание общих признаков изученных </w:t>
      </w: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групп: растений;</w:t>
      </w:r>
    </w:p>
    <w:p w:rsidR="009E24B8" w:rsidRPr="00740C98" w:rsidRDefault="005D0BA1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</w:t>
      </w:r>
      <w:r w:rsidR="009B13C6"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формирование умений вы</w:t>
      </w:r>
      <w:r w:rsidR="009E24B8"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полнение совместно с учителем практических </w:t>
      </w:r>
      <w:r w:rsidR="009B13C6"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работ, предусмотренных программой;</w:t>
      </w:r>
    </w:p>
    <w:p w:rsidR="009E24B8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- формирование знаний, умений и навыков в определении сходства и различия между группами растений;</w:t>
      </w:r>
    </w:p>
    <w:p w:rsidR="000D44FC" w:rsidRPr="00740C98" w:rsidRDefault="009B13C6" w:rsidP="009E24B8">
      <w:pPr>
        <w:pStyle w:val="a5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применение полученных знаний и сформированных умений в бытовых ситуациях (уход за растениями).</w:t>
      </w:r>
      <w:bookmarkStart w:id="0" w:name="_Hlk524973864"/>
    </w:p>
    <w:p w:rsidR="009E24B8" w:rsidRPr="00740C98" w:rsidRDefault="009B13C6" w:rsidP="009E24B8">
      <w:pPr>
        <w:pStyle w:val="a5"/>
        <w:ind w:firstLine="420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>За</w:t>
      </w:r>
      <w:r w:rsidR="000D44FC" w:rsidRPr="00740C98">
        <w:rPr>
          <w:rFonts w:ascii="Times New Roman" w:hAnsi="Times New Roman"/>
          <w:b/>
          <w:sz w:val="28"/>
          <w:szCs w:val="28"/>
        </w:rPr>
        <w:t>дачи учебного предмета 8 класса</w:t>
      </w:r>
      <w:bookmarkEnd w:id="0"/>
    </w:p>
    <w:p w:rsidR="009E24B8" w:rsidRPr="00740C98" w:rsidRDefault="009B13C6" w:rsidP="009E24B8">
      <w:pPr>
        <w:pStyle w:val="a5"/>
        <w:ind w:firstLine="420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ознакомление с объектами живой природы: животные и живые организмы;</w:t>
      </w:r>
    </w:p>
    <w:p w:rsidR="009E24B8" w:rsidRPr="00740C98" w:rsidRDefault="009B13C6" w:rsidP="009E24B8">
      <w:pPr>
        <w:pStyle w:val="a5"/>
        <w:ind w:firstLine="420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формирование знаний об особенностях внешнего вида изученных животных;</w:t>
      </w:r>
    </w:p>
    <w:p w:rsidR="009E24B8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узнавание и различение изученных объектов в окружающем мире, моделях, фотографиях, рисунках;</w:t>
      </w:r>
    </w:p>
    <w:p w:rsidR="009E24B8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знание общих признаков изученных групп: животные;</w:t>
      </w:r>
    </w:p>
    <w:p w:rsidR="009E24B8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-формирование и умений выполнения совместно с учителем практических работ, предусмотренных программой;</w:t>
      </w:r>
    </w:p>
    <w:p w:rsidR="009E24B8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-знание признаков сходства и различия между группами животных;</w:t>
      </w:r>
    </w:p>
    <w:p w:rsidR="009B13C6" w:rsidRPr="00740C98" w:rsidRDefault="009B13C6" w:rsidP="009E24B8">
      <w:pPr>
        <w:pStyle w:val="a5"/>
        <w:ind w:firstLine="42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-применение полученных знаний и сформированных умений в бытовых ситуациях (уход за животными дома).</w:t>
      </w:r>
    </w:p>
    <w:p w:rsidR="009E24B8" w:rsidRPr="00740C98" w:rsidRDefault="009B13C6" w:rsidP="009E24B8">
      <w:pPr>
        <w:pStyle w:val="a5"/>
        <w:ind w:firstLine="420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>За</w:t>
      </w:r>
      <w:r w:rsidR="000D44FC" w:rsidRPr="00740C98">
        <w:rPr>
          <w:rFonts w:ascii="Times New Roman" w:hAnsi="Times New Roman"/>
          <w:b/>
          <w:sz w:val="28"/>
          <w:szCs w:val="28"/>
        </w:rPr>
        <w:t>дачи учебного предмета 9 класса</w:t>
      </w:r>
    </w:p>
    <w:p w:rsidR="009E24B8" w:rsidRPr="00740C98" w:rsidRDefault="009B13C6" w:rsidP="009E24B8">
      <w:pPr>
        <w:pStyle w:val="a5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формирование элементарных научных представлений о компонентах организма человека и его здоровья;</w:t>
      </w:r>
    </w:p>
    <w:p w:rsidR="009E24B8" w:rsidRPr="00740C98" w:rsidRDefault="009B13C6" w:rsidP="009E24B8">
      <w:pPr>
        <w:pStyle w:val="a5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расширение лексического запаса, развитие связной ре</w:t>
      </w:r>
      <w:r w:rsidR="009E24B8" w:rsidRPr="00740C98">
        <w:rPr>
          <w:rFonts w:ascii="Times New Roman" w:hAnsi="Times New Roman"/>
          <w:sz w:val="28"/>
          <w:szCs w:val="28"/>
          <w:lang w:eastAsia="ru-RU"/>
        </w:rPr>
        <w:t>чи и другие психические функции;</w:t>
      </w:r>
    </w:p>
    <w:p w:rsidR="009E24B8" w:rsidRPr="00740C98" w:rsidRDefault="009B13C6" w:rsidP="009E24B8">
      <w:pPr>
        <w:pStyle w:val="a5"/>
        <w:ind w:firstLine="420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формирование умений выполнение совместно с учителем    практических работ, предусмотренных программой;</w:t>
      </w:r>
    </w:p>
    <w:p w:rsidR="009B13C6" w:rsidRPr="00740C98" w:rsidRDefault="009B13C6" w:rsidP="009E24B8">
      <w:pPr>
        <w:pStyle w:val="a5"/>
        <w:ind w:firstLine="420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узнавание и различение изученных объектов в окружающем мире, моделях, фотографиях, рисунках;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0C98">
        <w:rPr>
          <w:rFonts w:ascii="Times New Roman" w:hAnsi="Times New Roman"/>
          <w:b/>
          <w:bCs/>
          <w:sz w:val="28"/>
          <w:szCs w:val="28"/>
        </w:rPr>
        <w:t xml:space="preserve">Образовательные технологии: </w:t>
      </w:r>
      <w:r w:rsidRPr="00740C98">
        <w:rPr>
          <w:rFonts w:ascii="Times New Roman" w:hAnsi="Times New Roman"/>
          <w:bCs/>
          <w:sz w:val="28"/>
          <w:szCs w:val="28"/>
        </w:rPr>
        <w:t>информационная, игровая, коммуникационная, здоровьесберегающая и др.</w:t>
      </w:r>
    </w:p>
    <w:p w:rsidR="009B13C6" w:rsidRPr="00740C98" w:rsidRDefault="009B13C6" w:rsidP="009E24B8">
      <w:pPr>
        <w:pStyle w:val="a5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40C98">
        <w:rPr>
          <w:rFonts w:ascii="Times New Roman" w:hAnsi="Times New Roman"/>
          <w:b/>
          <w:bCs/>
          <w:sz w:val="28"/>
          <w:szCs w:val="28"/>
        </w:rPr>
        <w:t xml:space="preserve">Методы и формы контроля образовательных достижений – </w:t>
      </w:r>
      <w:r w:rsidRPr="00740C98">
        <w:rPr>
          <w:rFonts w:ascii="Times New Roman" w:hAnsi="Times New Roman"/>
          <w:bCs/>
          <w:sz w:val="28"/>
          <w:szCs w:val="28"/>
        </w:rPr>
        <w:t>тестирование.</w:t>
      </w:r>
    </w:p>
    <w:p w:rsidR="009B13C6" w:rsidRPr="00740C98" w:rsidRDefault="009B13C6" w:rsidP="009E24B8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Изучение естествоведческого материала в </w:t>
      </w:r>
      <w:r w:rsidR="005572BB" w:rsidRPr="00740C98">
        <w:rPr>
          <w:rFonts w:ascii="Times New Roman" w:hAnsi="Times New Roman"/>
          <w:sz w:val="28"/>
          <w:szCs w:val="28"/>
        </w:rPr>
        <w:t>6-9</w:t>
      </w:r>
      <w:r w:rsidRPr="00740C98">
        <w:rPr>
          <w:rFonts w:ascii="Times New Roman" w:hAnsi="Times New Roman"/>
          <w:sz w:val="28"/>
          <w:szCs w:val="28"/>
        </w:rPr>
        <w:t xml:space="preserve"> классах позволяет решать задачи экологического, эстетического, патриотического, физического, трудового и полового воспитания детей и подростков.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Знакомство с разнообразием растительного и животного мира должно воспитывать у обучающихся чувство любви к природе и ответственности за её сохранность. </w:t>
      </w:r>
      <w:r w:rsidR="005572E2" w:rsidRPr="00740C98">
        <w:rPr>
          <w:rFonts w:ascii="Times New Roman" w:hAnsi="Times New Roman"/>
          <w:sz w:val="28"/>
          <w:szCs w:val="28"/>
        </w:rPr>
        <w:t>Обучающимся</w:t>
      </w:r>
      <w:r w:rsidRPr="00740C98">
        <w:rPr>
          <w:rFonts w:ascii="Times New Roman" w:hAnsi="Times New Roman"/>
          <w:sz w:val="28"/>
          <w:szCs w:val="28"/>
        </w:rPr>
        <w:t xml:space="preserve"> важно понять, что сохранение красоты природы тесно связано с деятельностью человека и человек — часть природы, его жизнь зависит от неё, и поэтому все обязаны сохранять природу для себя и последующих поколений.</w:t>
      </w:r>
    </w:p>
    <w:p w:rsidR="000D44FC" w:rsidRPr="00740C98" w:rsidRDefault="00234FF7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Программа «Биология</w:t>
      </w:r>
      <w:r w:rsidR="009B13C6" w:rsidRPr="00740C98">
        <w:rPr>
          <w:rFonts w:ascii="Times New Roman" w:hAnsi="Times New Roman"/>
          <w:sz w:val="28"/>
          <w:szCs w:val="28"/>
        </w:rPr>
        <w:t>» предполагает ведение наблюдений, организацию практических работ, проведение экскурсий ― всё это даёт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9B13C6" w:rsidRPr="00740C98" w:rsidRDefault="00234FF7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Курс «Биология</w:t>
      </w:r>
      <w:r w:rsidR="009B13C6" w:rsidRPr="00740C98">
        <w:rPr>
          <w:rFonts w:ascii="Times New Roman" w:hAnsi="Times New Roman"/>
          <w:sz w:val="28"/>
          <w:szCs w:val="28"/>
        </w:rPr>
        <w:t>», посвящённый изучению живой природы, начи</w:t>
      </w:r>
      <w:r w:rsidR="005572BB" w:rsidRPr="00740C98">
        <w:rPr>
          <w:rFonts w:ascii="Times New Roman" w:hAnsi="Times New Roman"/>
          <w:sz w:val="28"/>
          <w:szCs w:val="28"/>
        </w:rPr>
        <w:t>нается с раздела «Растения» (6-7</w:t>
      </w:r>
      <w:r w:rsidR="009B13C6" w:rsidRPr="00740C98">
        <w:rPr>
          <w:rFonts w:ascii="Times New Roman" w:hAnsi="Times New Roman"/>
          <w:sz w:val="28"/>
          <w:szCs w:val="28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материала </w:t>
      </w:r>
      <w:r w:rsidR="009B13C6" w:rsidRPr="00740C98">
        <w:rPr>
          <w:rFonts w:ascii="Times New Roman" w:hAnsi="Times New Roman"/>
          <w:sz w:val="28"/>
          <w:szCs w:val="28"/>
        </w:rPr>
        <w:lastRenderedPageBreak/>
        <w:t xml:space="preserve">более доступно для понимания </w:t>
      </w:r>
      <w:r w:rsidR="005572BB" w:rsidRPr="00740C98">
        <w:rPr>
          <w:rFonts w:ascii="Times New Roman" w:eastAsia="Calibri" w:hAnsi="Times New Roman"/>
          <w:color w:val="000000"/>
          <w:sz w:val="28"/>
          <w:szCs w:val="28"/>
        </w:rPr>
        <w:t>обучающимися с расстройствами аутистического спектра с учетом психофизических особенностей обучающегося с умственной отсталостью.</w:t>
      </w:r>
      <w:r w:rsidR="009B13C6" w:rsidRPr="00740C98">
        <w:rPr>
          <w:rFonts w:ascii="Times New Roman" w:hAnsi="Times New Roman"/>
          <w:sz w:val="28"/>
          <w:szCs w:val="28"/>
        </w:rPr>
        <w:t xml:space="preserve">       </w:t>
      </w:r>
    </w:p>
    <w:p w:rsidR="009B13C6" w:rsidRPr="00740C98" w:rsidRDefault="005572BB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В разделе «Животные» (8</w:t>
      </w:r>
      <w:r w:rsidR="009B13C6" w:rsidRPr="00740C98">
        <w:rPr>
          <w:rFonts w:ascii="Times New Roman" w:hAnsi="Times New Roman"/>
          <w:sz w:val="28"/>
          <w:szCs w:val="28"/>
        </w:rPr>
        <w:t xml:space="preserve"> класс) особое внимание уделено изучению животных, играющих значительную роль в жизни человека, его хозяйственной деятельности.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В</w:t>
      </w:r>
      <w:r w:rsidR="005572BB" w:rsidRPr="00740C98">
        <w:rPr>
          <w:rFonts w:ascii="Times New Roman" w:hAnsi="Times New Roman"/>
          <w:sz w:val="28"/>
          <w:szCs w:val="28"/>
        </w:rPr>
        <w:t xml:space="preserve"> разделе «Человек» (9</w:t>
      </w:r>
      <w:r w:rsidRPr="00740C98">
        <w:rPr>
          <w:rFonts w:ascii="Times New Roman" w:hAnsi="Times New Roman"/>
          <w:sz w:val="28"/>
          <w:szCs w:val="28"/>
        </w:rPr>
        <w:t xml:space="preserve">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воспринимать человека как часть живой природы.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во внеурочное время.</w:t>
      </w:r>
    </w:p>
    <w:p w:rsidR="009B13C6" w:rsidRPr="00740C98" w:rsidRDefault="009B13C6" w:rsidP="009E24B8">
      <w:pPr>
        <w:pStyle w:val="a5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B13C6" w:rsidRPr="00740C98" w:rsidRDefault="009B13C6" w:rsidP="009E24B8">
      <w:pPr>
        <w:pStyle w:val="a5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740C98">
        <w:rPr>
          <w:rFonts w:ascii="Times New Roman" w:hAnsi="Times New Roman"/>
          <w:b/>
          <w:bCs/>
          <w:color w:val="00000A"/>
          <w:sz w:val="28"/>
          <w:szCs w:val="28"/>
        </w:rPr>
        <w:t>Описание места учебного предмета в учебном плане.</w:t>
      </w:r>
    </w:p>
    <w:p w:rsidR="000D44FC" w:rsidRPr="00740C98" w:rsidRDefault="00A804BB" w:rsidP="009E24B8">
      <w:pPr>
        <w:pStyle w:val="a5"/>
        <w:ind w:firstLineChars="157" w:firstLine="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Учебный предмет «</w:t>
      </w:r>
      <w:r w:rsidR="00234FF7" w:rsidRPr="00740C98">
        <w:rPr>
          <w:rFonts w:ascii="Times New Roman" w:hAnsi="Times New Roman"/>
          <w:sz w:val="28"/>
          <w:szCs w:val="28"/>
          <w:lang w:eastAsia="ru-RU"/>
        </w:rPr>
        <w:t>Биология</w:t>
      </w:r>
      <w:r w:rsidR="009B13C6" w:rsidRPr="00740C98">
        <w:rPr>
          <w:rFonts w:ascii="Times New Roman" w:hAnsi="Times New Roman"/>
          <w:sz w:val="28"/>
          <w:szCs w:val="28"/>
          <w:lang w:eastAsia="ru-RU"/>
        </w:rPr>
        <w:t xml:space="preserve">» входит в предметную область «Естествознание» и относится к обязательной части учебного плана общего образования </w:t>
      </w:r>
      <w:r w:rsidR="005572BB" w:rsidRPr="00740C98">
        <w:rPr>
          <w:rFonts w:ascii="Times New Roman" w:eastAsia="Calibri" w:hAnsi="Times New Roman"/>
          <w:color w:val="000000"/>
          <w:sz w:val="28"/>
          <w:szCs w:val="28"/>
        </w:rPr>
        <w:t>обучающихся с расстройствами аутистического спектра с учетом психофизических особенностей обучающегося с умственной отсталостью</w:t>
      </w:r>
      <w:r w:rsidR="009B13C6" w:rsidRPr="00740C98">
        <w:rPr>
          <w:rFonts w:ascii="Times New Roman" w:hAnsi="Times New Roman"/>
          <w:sz w:val="28"/>
          <w:szCs w:val="28"/>
          <w:lang w:eastAsia="ru-RU"/>
        </w:rPr>
        <w:t>.</w:t>
      </w:r>
    </w:p>
    <w:p w:rsidR="009B13C6" w:rsidRPr="00740C98" w:rsidRDefault="00234FF7" w:rsidP="009E24B8">
      <w:pPr>
        <w:pStyle w:val="a5"/>
        <w:ind w:firstLineChars="157" w:firstLine="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Программа предмета «Биология</w:t>
      </w:r>
      <w:r w:rsidR="005572BB" w:rsidRPr="00740C98">
        <w:rPr>
          <w:rFonts w:ascii="Times New Roman" w:hAnsi="Times New Roman"/>
          <w:sz w:val="28"/>
          <w:szCs w:val="28"/>
          <w:lang w:eastAsia="ru-RU"/>
        </w:rPr>
        <w:t>» рассчитана на 4 года (с 6</w:t>
      </w:r>
      <w:r w:rsidR="009B13C6" w:rsidRPr="00740C98">
        <w:rPr>
          <w:rFonts w:ascii="Times New Roman" w:hAnsi="Times New Roman"/>
          <w:sz w:val="28"/>
          <w:szCs w:val="28"/>
          <w:lang w:eastAsia="ru-RU"/>
        </w:rPr>
        <w:t xml:space="preserve"> по 9 классы). </w:t>
      </w:r>
    </w:p>
    <w:p w:rsidR="009B13C6" w:rsidRPr="00740C98" w:rsidRDefault="009B13C6" w:rsidP="009E24B8">
      <w:pPr>
        <w:pStyle w:val="a5"/>
        <w:ind w:firstLineChars="157" w:firstLine="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Количество часов в неделю, отводимых на изучение</w:t>
      </w:r>
      <w:r w:rsidR="00AE33E5" w:rsidRPr="0074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FF7" w:rsidRPr="00740C98">
        <w:rPr>
          <w:rFonts w:ascii="Times New Roman" w:hAnsi="Times New Roman"/>
          <w:sz w:val="28"/>
          <w:szCs w:val="28"/>
          <w:lang w:eastAsia="ru-RU"/>
        </w:rPr>
        <w:t>«Биологии</w:t>
      </w:r>
      <w:r w:rsidRPr="00740C98">
        <w:rPr>
          <w:rFonts w:ascii="Times New Roman" w:hAnsi="Times New Roman"/>
          <w:sz w:val="28"/>
          <w:szCs w:val="28"/>
          <w:lang w:eastAsia="ru-RU"/>
        </w:rPr>
        <w:t>», составляет:</w:t>
      </w:r>
    </w:p>
    <w:p w:rsidR="005572BB" w:rsidRPr="00740C98" w:rsidRDefault="005572BB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Для 6-х классов – 1 час в неделю;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для 7–х классов – 2 часа в неделю;</w:t>
      </w:r>
    </w:p>
    <w:p w:rsidR="000D44FC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для 8–х классов – 2 часа в неделю;</w:t>
      </w:r>
    </w:p>
    <w:p w:rsidR="009B13C6" w:rsidRPr="00740C98" w:rsidRDefault="009B13C6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для 9–х классов – 2 часа в неделю</w:t>
      </w:r>
      <w:r w:rsidR="00D75764" w:rsidRPr="00740C98">
        <w:rPr>
          <w:rFonts w:ascii="Times New Roman" w:hAnsi="Times New Roman"/>
          <w:sz w:val="28"/>
          <w:szCs w:val="28"/>
        </w:rPr>
        <w:t>.</w:t>
      </w:r>
    </w:p>
    <w:p w:rsidR="00740C98" w:rsidRPr="00740C98" w:rsidRDefault="00740C98" w:rsidP="009E24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316" w:tblpY="305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605"/>
        <w:gridCol w:w="2605"/>
        <w:gridCol w:w="2358"/>
      </w:tblGrid>
      <w:tr w:rsidR="009B13C6" w:rsidRPr="00740C98">
        <w:tc>
          <w:tcPr>
            <w:tcW w:w="2377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605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605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358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740C98" w:rsidRPr="00740C98">
        <w:tc>
          <w:tcPr>
            <w:tcW w:w="2377" w:type="dxa"/>
          </w:tcPr>
          <w:p w:rsidR="00740C98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605" w:type="dxa"/>
          </w:tcPr>
          <w:p w:rsidR="00740C98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40C98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58" w:type="dxa"/>
          </w:tcPr>
          <w:p w:rsidR="00740C98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B13C6" w:rsidRPr="00740C98">
        <w:tc>
          <w:tcPr>
            <w:tcW w:w="2377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605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9B13C6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58" w:type="dxa"/>
          </w:tcPr>
          <w:p w:rsidR="009B13C6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B13C6" w:rsidRPr="00740C98">
        <w:tc>
          <w:tcPr>
            <w:tcW w:w="2377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605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9B13C6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58" w:type="dxa"/>
          </w:tcPr>
          <w:p w:rsidR="009B13C6" w:rsidRPr="00740C98" w:rsidRDefault="00740C98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B13C6" w:rsidRPr="00740C98">
        <w:tc>
          <w:tcPr>
            <w:tcW w:w="2377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605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58" w:type="dxa"/>
          </w:tcPr>
          <w:p w:rsidR="009B13C6" w:rsidRPr="00740C98" w:rsidRDefault="009B13C6" w:rsidP="009E2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9E24B8" w:rsidRPr="00740C98" w:rsidRDefault="009E24B8" w:rsidP="000D44F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4B8" w:rsidRPr="00740C98" w:rsidRDefault="009E24B8" w:rsidP="000D44F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4B8" w:rsidRPr="00740C98" w:rsidRDefault="009E24B8" w:rsidP="000D44F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4B8" w:rsidRPr="00740C98" w:rsidRDefault="009E24B8" w:rsidP="000D44F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FF7" w:rsidRPr="00740C98" w:rsidRDefault="00234FF7" w:rsidP="000D44F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FF7" w:rsidRPr="00740C98" w:rsidRDefault="00234FF7" w:rsidP="000D44F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13C6" w:rsidRPr="00740C98" w:rsidRDefault="009B13C6" w:rsidP="007B1E53">
      <w:pPr>
        <w:pStyle w:val="a5"/>
        <w:jc w:val="center"/>
        <w:rPr>
          <w:color w:val="00000A"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lastRenderedPageBreak/>
        <w:t>Личностные и предметные результаты освоения учебного предмета</w:t>
      </w:r>
    </w:p>
    <w:p w:rsidR="009B13C6" w:rsidRPr="00740C98" w:rsidRDefault="009B13C6" w:rsidP="00AA1BE8">
      <w:pPr>
        <w:pStyle w:val="a5"/>
        <w:ind w:firstLine="4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включают:</w:t>
      </w:r>
    </w:p>
    <w:p w:rsidR="009B13C6" w:rsidRPr="00740C98" w:rsidRDefault="00740C98" w:rsidP="007B1E5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>6-</w:t>
      </w:r>
      <w:r w:rsidR="009B13C6" w:rsidRPr="00740C98"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осознание себя как гражданина России, формирование чувства гордости за Родину;</w:t>
      </w:r>
    </w:p>
    <w:p w:rsidR="009B13C6" w:rsidRPr="00740C98" w:rsidRDefault="00A804BB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взаимодействия.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115138"/>
      <w:r w:rsidRPr="00740C98">
        <w:rPr>
          <w:rFonts w:ascii="Times New Roman" w:hAnsi="Times New Roman"/>
          <w:sz w:val="28"/>
          <w:szCs w:val="28"/>
        </w:rPr>
        <w:t>- осознание себя как гражданина России, формирование чувства гордости за Родину;</w:t>
      </w:r>
    </w:p>
    <w:bookmarkEnd w:id="1"/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способность к осмыслению социальной роли обучающегося, формирование и развитие социально значимых мотивов учебной деятельности;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формирование элементарных научных представлений о компонентах организма человека и его здоровья;</w:t>
      </w:r>
    </w:p>
    <w:p w:rsidR="009B13C6" w:rsidRPr="00740C98" w:rsidRDefault="009B13C6" w:rsidP="007B1E5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осознание себя как гражданина России, формирование чувства гордости за Родину;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расширение лексического запаса, развитие связной речи и другие психические функции.</w:t>
      </w:r>
    </w:p>
    <w:p w:rsidR="009B13C6" w:rsidRPr="00740C98" w:rsidRDefault="009B13C6" w:rsidP="00AA1BE8">
      <w:pPr>
        <w:pStyle w:val="a5"/>
        <w:ind w:firstLineChars="157" w:firstLine="441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B13C6" w:rsidRPr="00740C98" w:rsidRDefault="009B13C6" w:rsidP="00AA1BE8">
      <w:pPr>
        <w:pStyle w:val="a5"/>
        <w:ind w:firstLine="420"/>
        <w:rPr>
          <w:rFonts w:ascii="Times New Roman" w:hAnsi="Times New Roman"/>
          <w:b/>
          <w:color w:val="00000A"/>
          <w:sz w:val="28"/>
          <w:szCs w:val="28"/>
        </w:rPr>
      </w:pPr>
      <w:r w:rsidRPr="00740C98">
        <w:rPr>
          <w:rFonts w:ascii="Times New Roman" w:hAnsi="Times New Roman"/>
          <w:b/>
          <w:color w:val="00000A"/>
          <w:sz w:val="28"/>
          <w:szCs w:val="28"/>
        </w:rPr>
        <w:t>Предметные результаты включают:</w:t>
      </w:r>
    </w:p>
    <w:p w:rsidR="009B13C6" w:rsidRPr="00740C98" w:rsidRDefault="00740C98" w:rsidP="00AA1BE8">
      <w:pPr>
        <w:pStyle w:val="a5"/>
        <w:ind w:firstLineChars="157" w:firstLine="441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740C98">
        <w:rPr>
          <w:rFonts w:ascii="Times New Roman" w:hAnsi="Times New Roman"/>
          <w:b/>
          <w:color w:val="00000A"/>
          <w:sz w:val="28"/>
          <w:szCs w:val="28"/>
        </w:rPr>
        <w:t>6-</w:t>
      </w:r>
      <w:r w:rsidR="009B13C6" w:rsidRPr="00740C98">
        <w:rPr>
          <w:rFonts w:ascii="Times New Roman" w:hAnsi="Times New Roman"/>
          <w:b/>
          <w:color w:val="00000A"/>
          <w:sz w:val="28"/>
          <w:szCs w:val="28"/>
        </w:rPr>
        <w:t>7 класс</w:t>
      </w:r>
    </w:p>
    <w:p w:rsidR="009B13C6" w:rsidRPr="00740C98" w:rsidRDefault="009B13C6" w:rsidP="00AA1BE8">
      <w:pPr>
        <w:pStyle w:val="a5"/>
        <w:ind w:firstLineChars="157" w:firstLine="44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40C98">
        <w:rPr>
          <w:rFonts w:ascii="Times New Roman" w:hAnsi="Times New Roman"/>
          <w:b/>
          <w:iCs/>
          <w:sz w:val="28"/>
          <w:szCs w:val="28"/>
        </w:rPr>
        <w:t>Минимальный уровень</w:t>
      </w:r>
      <w:r w:rsidRPr="00740C98">
        <w:rPr>
          <w:rFonts w:ascii="Times New Roman" w:hAnsi="Times New Roman"/>
          <w:iCs/>
          <w:sz w:val="28"/>
          <w:szCs w:val="28"/>
        </w:rPr>
        <w:t>:</w:t>
      </w:r>
    </w:p>
    <w:p w:rsidR="009B13C6" w:rsidRPr="00740C98" w:rsidRDefault="009B13C6" w:rsidP="00AA1BE8">
      <w:pPr>
        <w:pStyle w:val="a5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представления об изученных цветковых и бесцветковых растениях;  </w:t>
      </w:r>
    </w:p>
    <w:p w:rsidR="009B13C6" w:rsidRPr="00740C98" w:rsidRDefault="009B13C6" w:rsidP="00AA1BE8">
      <w:pPr>
        <w:pStyle w:val="a5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знание особенностей внешнего вида изученных цветковых растений: растения поля, сада, огорода и др.; </w:t>
      </w:r>
    </w:p>
    <w:p w:rsidR="009B13C6" w:rsidRPr="00740C98" w:rsidRDefault="009B13C6" w:rsidP="00AA1BE8">
      <w:pPr>
        <w:pStyle w:val="a5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узнавание и различение изученных цветковых растений в окружающем мире, моделях, фотографиях, рисунках;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знание общих признаков изученных групп растений: </w:t>
      </w:r>
      <w:r w:rsidRPr="00740C98">
        <w:rPr>
          <w:rFonts w:ascii="Times New Roman" w:hAnsi="Times New Roman"/>
          <w:sz w:val="28"/>
          <w:szCs w:val="28"/>
        </w:rPr>
        <w:t>деревья, кустарники, травы;</w:t>
      </w:r>
    </w:p>
    <w:p w:rsidR="009B13C6" w:rsidRPr="00740C98" w:rsidRDefault="009B13C6" w:rsidP="00AA1BE8">
      <w:pPr>
        <w:pStyle w:val="a5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>- знание правил поведения в природе в объеме программы «растения»;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740C98">
        <w:rPr>
          <w:rFonts w:ascii="Times New Roman" w:hAnsi="Times New Roman"/>
          <w:sz w:val="28"/>
          <w:szCs w:val="28"/>
        </w:rPr>
        <w:t>выполнение совместно с учителем практических работ, предусмотренных программой;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применение полученных знаний и сформированных умений в бытовых ситуациях (уход за растениями).</w:t>
      </w:r>
    </w:p>
    <w:p w:rsidR="009B13C6" w:rsidRPr="00740C98" w:rsidRDefault="009B13C6" w:rsidP="00AA1BE8">
      <w:pPr>
        <w:pStyle w:val="a5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представления об изученных цветковых и бесцветковых растениях;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осознание основных взаимосвязей между различными группами растений (хлебные, технические культуры и др.);  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установление взаимосвязи между средой обитания и внешним видом изучаемых растений: лиственные и хвойные деревья (единство формы и функции);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lastRenderedPageBreak/>
        <w:t xml:space="preserve">- знание признаков сходства и различия между группами растений (растения леса, поля, огорода, сада);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выполнение классификаций на основе выделения общих признаков растений: деревья, кустарники, травы;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узнавание изученных растений по внешнему виду: однолетние, двулетние, многолетние растения (натуральные объекты, муляжи, слайды, рисунки, схемы);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выполнение практических работ самостоятельно или при предварительной (ориентировочной) помощи педагога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владение сформированными знаниями и умениями в учебных, учебно-бытовых и учебно-трудовых ситуациях.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 xml:space="preserve">    8 класс</w:t>
      </w:r>
    </w:p>
    <w:p w:rsidR="009B13C6" w:rsidRPr="00740C98" w:rsidRDefault="009B13C6" w:rsidP="00AA1BE8">
      <w:pPr>
        <w:pStyle w:val="a5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 w:rsidRPr="00740C98">
        <w:rPr>
          <w:rFonts w:ascii="Times New Roman" w:hAnsi="Times New Roman"/>
          <w:b/>
          <w:bCs/>
          <w:sz w:val="28"/>
          <w:szCs w:val="28"/>
        </w:rPr>
        <w:t>Минимальный уровень: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sz w:val="28"/>
          <w:szCs w:val="28"/>
        </w:rPr>
        <w:t xml:space="preserve">- </w:t>
      </w:r>
      <w:r w:rsidRPr="00740C98">
        <w:rPr>
          <w:rFonts w:ascii="Times New Roman" w:hAnsi="Times New Roman"/>
          <w:sz w:val="28"/>
          <w:szCs w:val="28"/>
        </w:rPr>
        <w:t>представления об изучаемых позвоночных (рыбы, земноводные, пресмыкающиеся, птицы, млекопитающие) и беспозвоночных животных (черви, насекомые), их роли в окружающем мире;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особенностей внешнего вида изученных (позвоночных и беспозвоночных) животных;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узнавание и различение изученных (позвоночных и беспозвоночных) животных на иллюстрациях, фотографиях; в окружающем мире, моделях, фотографиях, рисунках;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общих признаков изученных групп животных: червей, насекомых, рыб, земноводных, пресмыкающихся, птиц, млекопитающих;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правил поведения в природе в объеме программы;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выполнение совместно с учителем практических работ, предусмотренных программой;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применение полученных знаний и сформированных умений в бытовых ситуациях (уход за животными).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представления </w:t>
      </w:r>
      <w:r w:rsidR="000D44FC" w:rsidRPr="00740C98">
        <w:rPr>
          <w:rFonts w:ascii="Times New Roman" w:hAnsi="Times New Roman"/>
          <w:sz w:val="28"/>
          <w:szCs w:val="28"/>
        </w:rPr>
        <w:t>об изучаемых позвоночных</w:t>
      </w:r>
      <w:r w:rsidRPr="00740C98">
        <w:rPr>
          <w:rFonts w:ascii="Times New Roman" w:hAnsi="Times New Roman"/>
          <w:sz w:val="28"/>
          <w:szCs w:val="28"/>
        </w:rPr>
        <w:t xml:space="preserve"> и </w:t>
      </w:r>
      <w:r w:rsidR="000D44FC" w:rsidRPr="00740C98">
        <w:rPr>
          <w:rFonts w:ascii="Times New Roman" w:hAnsi="Times New Roman"/>
          <w:sz w:val="28"/>
          <w:szCs w:val="28"/>
        </w:rPr>
        <w:t>беспозвоночных животных</w:t>
      </w:r>
      <w:r w:rsidRPr="00740C98">
        <w:rPr>
          <w:rFonts w:ascii="Times New Roman" w:hAnsi="Times New Roman"/>
          <w:sz w:val="28"/>
          <w:szCs w:val="28"/>
        </w:rPr>
        <w:t xml:space="preserve"> (рыбы, земноводные, пресмыкающиеся, птицы, млекопитающие, черви, насекомые) по их внешнему </w:t>
      </w:r>
      <w:r w:rsidR="000D44FC" w:rsidRPr="00740C98">
        <w:rPr>
          <w:rFonts w:ascii="Times New Roman" w:hAnsi="Times New Roman"/>
          <w:sz w:val="28"/>
          <w:szCs w:val="28"/>
        </w:rPr>
        <w:t>виду (</w:t>
      </w:r>
      <w:r w:rsidRPr="00740C98">
        <w:rPr>
          <w:rFonts w:ascii="Times New Roman" w:hAnsi="Times New Roman"/>
          <w:sz w:val="28"/>
          <w:szCs w:val="28"/>
        </w:rPr>
        <w:t>натуральные объекты, муляжи, слайды, рисунки, схемы);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осознание основных взаимосвязей между животными и человеком;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установление взаимосвязи между средой обитания и внешним видом изучаемых животных: рыбы, земноводные, пресмыкающиеся, птицы, млекопитающие (единство формы и функции);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признаков сходства и различия между изученными группами животных: птицы леса, хищные птицы, водоплавающие птицы, птицы, обитающие вблизи жилья человека, домашние куры; выполнение классификаций на основе выделения общих признаков;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узнавание</w:t>
      </w:r>
      <w:r w:rsidRPr="00740C98">
        <w:rPr>
          <w:rFonts w:ascii="Times New Roman" w:hAnsi="Times New Roman"/>
          <w:sz w:val="28"/>
          <w:szCs w:val="28"/>
        </w:rPr>
        <w:tab/>
        <w:t>изученных животных (позвоночные и беспозвоночные) по внешнему виду (натуральные объекты, муляжи, слайды, рисунки, схемы);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-знание правил безопасного поведения в природе, использование их для объяснения новых ситуаций;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выполнение практических работ самостоятельно или при предварительной (ориентировочной) помощи педагога;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lastRenderedPageBreak/>
        <w:t>- владение сформированными знаниями и умениями в учебных, учебно-бытовых и учебно-трудовых ситуациях.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 xml:space="preserve">    9 класс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Минимальный уровень: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представления о строении организма человека (клетки, ткани, органы, системы органов);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особенностей внешнего строения человека и основных органов (опоры и движения, кровообращения, дыхания, пищеварения и др.) в организме человека;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узнавание и различение частей тела, основных органов (опорно-двигательной, дыхательной, кровеносной, пищеварительной, выделительной, нервной, половой систем) человека на иллюстрациях, фотографиях;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общих признаков строения органов и систем органов организма человека;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правил поведения в природе, техники безопасности, здорового образа жизни в объеме программы;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выполнение совместно с учителем практических работ, предусмотренных программой;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описание особенностей состояния своего организма;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названий специализации врачей;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применение полученных знаний и сформированных умений в бытовых ситуациях (измерение температуры тела, правила первой доврачебной помощи).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представления об основных органах и системах органов (опорно-двигательная, кровеносная, дыхательная, пищеварительная и др.) у человека;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осознание взаимосвязей между системами органов (опорно-двигательная, кровеносная, дыхательная, пищеварительная и др.) у человека; 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установление взаимосвязи между выполняемой функцией и строением органов (желудок, сердце, почки, головной и спинной мозг) человека; 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признаков сходства и различия между системами органов (опорно-двигательная, нервная и др.) человека;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 xml:space="preserve">- выполнение классификаций на основе выделения общих признаков (системы органов человека);  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узнавание внутренних органов человека по их внешнему виду (муляжи, слайды, рисунки, схемы)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названий, элементарных функций и расположение основных органов (легкие-органы дыхания, почки-органы выделения и др.) в организме человека;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способов самонаблюдения, описание особенностей своего состояния, самочувствия, знание основных показателей своего организма;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знание правил здорового образа жизни и безопасного поведения в природе и обществе и использование их для объяснения новых ситуаций;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t>- 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кровотечениях, ожогах);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sz w:val="28"/>
          <w:szCs w:val="28"/>
        </w:rPr>
        <w:lastRenderedPageBreak/>
        <w:t>- владение сформированными знаниями и умениями в учебных, учебно-бытовых и учебно-трудовых ситуациях.</w:t>
      </w:r>
    </w:p>
    <w:p w:rsidR="00AA1BE8" w:rsidRPr="00740C98" w:rsidRDefault="00AA1BE8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базовых учебных действий (БУД)</w:t>
      </w: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Личностные учебные действия</w:t>
      </w:r>
      <w:r w:rsidRPr="00740C98">
        <w:rPr>
          <w:rFonts w:ascii="Times New Roman" w:hAnsi="Times New Roman"/>
          <w:sz w:val="28"/>
          <w:szCs w:val="28"/>
          <w:lang w:eastAsia="ru-RU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Коммуникативные учебные действия</w:t>
      </w:r>
      <w:r w:rsidRPr="00740C98">
        <w:rPr>
          <w:rFonts w:ascii="Times New Roman" w:hAnsi="Times New Roman"/>
          <w:sz w:val="28"/>
          <w:szCs w:val="28"/>
          <w:lang w:eastAsia="ru-RU"/>
        </w:rPr>
        <w:t xml:space="preserve"> обеспечивают способность вступать в коммуникацию с взрослыми и сверстниками в процессе обучения.</w:t>
      </w: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Регулятивные учебные действия</w:t>
      </w:r>
      <w:r w:rsidRPr="00740C98">
        <w:rPr>
          <w:rFonts w:ascii="Times New Roman" w:hAnsi="Times New Roman"/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Познавательные учебные действия</w:t>
      </w:r>
      <w:r w:rsidRPr="00740C98">
        <w:rPr>
          <w:rFonts w:ascii="Times New Roman" w:hAnsi="Times New Roman"/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740C98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740C98">
        <w:rPr>
          <w:rFonts w:ascii="Times New Roman" w:hAnsi="Times New Roman"/>
          <w:sz w:val="28"/>
          <w:szCs w:val="28"/>
          <w:lang w:eastAsia="ru-RU"/>
        </w:rPr>
        <w:t>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Личностные учебные действия</w:t>
      </w:r>
      <w:r w:rsidRPr="00740C98">
        <w:rPr>
          <w:rFonts w:ascii="Times New Roman" w:hAnsi="Times New Roman"/>
          <w:sz w:val="28"/>
          <w:szCs w:val="28"/>
          <w:lang w:eastAsia="ru-RU"/>
        </w:rPr>
        <w:t>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способность к осмыслению социального окружения, своего места в нем, принятие доступных для понимания ценностей и социальных ролей;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целостный, социально ориентированный взгляд на мир в единстве его природной и социальной частей;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самостоятельность в выполнении учебных заданий, поручений, договоренностей;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0D44FC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готовность к безопасному и бережному поведению в природе и обществе.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Коммуникативные учебные действия</w:t>
      </w:r>
      <w:r w:rsidR="00AE33E5" w:rsidRPr="00740C9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40C98">
        <w:rPr>
          <w:rFonts w:ascii="Times New Roman" w:hAnsi="Times New Roman"/>
          <w:i/>
          <w:sz w:val="28"/>
          <w:szCs w:val="28"/>
          <w:lang w:eastAsia="ru-RU"/>
        </w:rPr>
        <w:t>включают следующие умения: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вступать в контакт и работать в коллективе (учитель−ученик, ученик–ученик, ученик–класс, учитель−класс);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обращаться за помощью и принимать помощь;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слушать и понимать инструкцию к учебному заданию в разных видах деятельности и быту;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lastRenderedPageBreak/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Регулятивные учебные действия включают следующие умения: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адекватно соблюдать ритуалы школьного поведения (поднимать руку, вставать и выходить из-за парты и т. д.);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40C98">
        <w:rPr>
          <w:rFonts w:ascii="Times New Roman" w:hAnsi="Times New Roman"/>
          <w:i/>
          <w:sz w:val="28"/>
          <w:szCs w:val="28"/>
          <w:lang w:eastAsia="ru-RU"/>
        </w:rPr>
        <w:t>К познавательным учебным действиям относятся следующие умения: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выделять некоторые существенные, общие и отличительные свойства хорошо знакомых предметов;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 xml:space="preserve">- устанавливать </w:t>
      </w:r>
      <w:proofErr w:type="spellStart"/>
      <w:r w:rsidRPr="00740C98">
        <w:rPr>
          <w:rFonts w:ascii="Times New Roman" w:hAnsi="Times New Roman"/>
          <w:sz w:val="28"/>
          <w:szCs w:val="28"/>
          <w:lang w:eastAsia="ru-RU"/>
        </w:rPr>
        <w:t>видо</w:t>
      </w:r>
      <w:proofErr w:type="spellEnd"/>
      <w:r w:rsidR="00234FF7" w:rsidRPr="00740C98">
        <w:rPr>
          <w:rFonts w:ascii="Times New Roman" w:hAnsi="Times New Roman"/>
          <w:sz w:val="28"/>
          <w:szCs w:val="28"/>
          <w:lang w:eastAsia="ru-RU"/>
        </w:rPr>
        <w:t>-</w:t>
      </w:r>
      <w:r w:rsidRPr="00740C98">
        <w:rPr>
          <w:rFonts w:ascii="Times New Roman" w:hAnsi="Times New Roman"/>
          <w:sz w:val="28"/>
          <w:szCs w:val="28"/>
          <w:lang w:eastAsia="ru-RU"/>
        </w:rPr>
        <w:t>родовые отношения предметов;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делать простейшие обобщения, сравнивать, классифицировать на наглядном материале;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пользоваться знаками, символами, предметами-заместителями; читать; писать; выполнять арифметические действия;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наблюдать под руководством взрослого за предметами и явлениями окружающей действительности;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i/>
          <w:sz w:val="28"/>
          <w:szCs w:val="28"/>
          <w:lang w:eastAsia="ru-RU"/>
        </w:rPr>
        <w:t>Виды деятельности учащихся, направленные на достижение результата: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bCs/>
          <w:sz w:val="28"/>
          <w:szCs w:val="28"/>
          <w:lang w:eastAsia="ru-RU"/>
        </w:rPr>
        <w:t>I – виды деятельности со словесной (знаковой) основой</w:t>
      </w:r>
      <w:r w:rsidRPr="00740C98">
        <w:rPr>
          <w:rFonts w:ascii="Times New Roman" w:hAnsi="Times New Roman"/>
          <w:sz w:val="28"/>
          <w:szCs w:val="28"/>
          <w:lang w:eastAsia="ru-RU"/>
        </w:rPr>
        <w:t>:</w:t>
      </w:r>
    </w:p>
    <w:p w:rsidR="009B13C6" w:rsidRPr="00740C98" w:rsidRDefault="009B13C6" w:rsidP="00AA1BE8">
      <w:pPr>
        <w:pStyle w:val="a5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Слушание объяснений учителя.</w:t>
      </w:r>
    </w:p>
    <w:p w:rsidR="009B13C6" w:rsidRPr="00740C98" w:rsidRDefault="009B13C6" w:rsidP="00AA1BE8">
      <w:pPr>
        <w:pStyle w:val="a5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Слушание выступлений своих товарищей.</w:t>
      </w:r>
    </w:p>
    <w:p w:rsidR="009B13C6" w:rsidRPr="00740C98" w:rsidRDefault="009B13C6" w:rsidP="00AA1BE8">
      <w:pPr>
        <w:pStyle w:val="a5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 xml:space="preserve">Работа с учебником. </w:t>
      </w:r>
    </w:p>
    <w:p w:rsidR="009B13C6" w:rsidRPr="00740C98" w:rsidRDefault="009B13C6" w:rsidP="00AA1BE8">
      <w:pPr>
        <w:pStyle w:val="a5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Выполнение заданий по разграничению понятий.</w:t>
      </w:r>
    </w:p>
    <w:p w:rsidR="009B13C6" w:rsidRPr="00740C98" w:rsidRDefault="009B13C6" w:rsidP="00AA1BE8">
      <w:pPr>
        <w:pStyle w:val="a5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bCs/>
          <w:sz w:val="28"/>
          <w:szCs w:val="28"/>
          <w:lang w:eastAsia="ru-RU"/>
        </w:rPr>
        <w:t>II – виды деятельности на основе восприятия элементов действительности:</w:t>
      </w:r>
    </w:p>
    <w:p w:rsidR="009B13C6" w:rsidRPr="00740C98" w:rsidRDefault="009B13C6" w:rsidP="00AA1BE8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Наблюдение за демонстрациями учителя.</w:t>
      </w:r>
    </w:p>
    <w:p w:rsidR="009B13C6" w:rsidRPr="00740C98" w:rsidRDefault="009B13C6" w:rsidP="00AA1BE8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Просмотр учебных фильмов.</w:t>
      </w:r>
    </w:p>
    <w:p w:rsidR="009B13C6" w:rsidRPr="00740C98" w:rsidRDefault="009B13C6" w:rsidP="00AA1BE8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Объяснение наблюдаемых явлений.</w:t>
      </w:r>
    </w:p>
    <w:p w:rsidR="009B13C6" w:rsidRPr="00740C98" w:rsidRDefault="009B13C6" w:rsidP="00AA1BE8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 xml:space="preserve">Анализ проблемных ситуаций. </w:t>
      </w:r>
    </w:p>
    <w:p w:rsidR="009B13C6" w:rsidRPr="00740C98" w:rsidRDefault="009B13C6" w:rsidP="00AA1BE8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Накопление представлений об объектах и явлениях окружающего мира через взаимодействие с иллюстрациями.</w:t>
      </w:r>
    </w:p>
    <w:p w:rsidR="009B13C6" w:rsidRPr="00740C98" w:rsidRDefault="009B13C6" w:rsidP="00AA1BE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bCs/>
          <w:sz w:val="28"/>
          <w:szCs w:val="28"/>
          <w:lang w:eastAsia="ru-RU"/>
        </w:rPr>
        <w:t>III – виды деятельности с практической (опытной) основой:</w:t>
      </w:r>
    </w:p>
    <w:p w:rsidR="009B13C6" w:rsidRPr="00740C98" w:rsidRDefault="009B13C6" w:rsidP="00AA1BE8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Работа с раздаточным материалом.</w:t>
      </w:r>
    </w:p>
    <w:p w:rsidR="009B13C6" w:rsidRPr="00740C98" w:rsidRDefault="009B13C6" w:rsidP="00AA1BE8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 xml:space="preserve">Выполнение работ практикума. </w:t>
      </w:r>
    </w:p>
    <w:p w:rsidR="009B13C6" w:rsidRPr="00740C98" w:rsidRDefault="009B13C6" w:rsidP="00AA1BE8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lastRenderedPageBreak/>
        <w:t>Постановка опытов для демонстрации классу.</w:t>
      </w:r>
    </w:p>
    <w:p w:rsidR="000D44FC" w:rsidRPr="00740C98" w:rsidRDefault="009B13C6" w:rsidP="00AA1BE8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Накопление представлений об объектах и явлениях окружающего мира через практическую деятельность, в процессе решения учебно-познавательных задач, экскурсии, в совместной деятельности друг с другом в процессе решения проблемных ситуаций и т.п.</w:t>
      </w:r>
    </w:p>
    <w:p w:rsidR="00AA1BE8" w:rsidRPr="00740C98" w:rsidRDefault="00AA1BE8" w:rsidP="00AA1B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организации учебных занятий:</w:t>
      </w:r>
    </w:p>
    <w:p w:rsidR="00AA1BE8" w:rsidRPr="00740C98" w:rsidRDefault="00AA1BE8" w:rsidP="00AA1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0C98">
        <w:rPr>
          <w:rFonts w:ascii="Times New Roman" w:hAnsi="Times New Roman"/>
          <w:bCs/>
          <w:sz w:val="28"/>
          <w:szCs w:val="28"/>
          <w:lang w:eastAsia="ru-RU"/>
        </w:rPr>
        <w:t>Основная форма организации: урок.</w:t>
      </w:r>
    </w:p>
    <w:p w:rsidR="00AA1BE8" w:rsidRPr="00740C98" w:rsidRDefault="00AA1BE8" w:rsidP="00AA1BE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98">
        <w:rPr>
          <w:rFonts w:ascii="Times New Roman" w:hAnsi="Times New Roman"/>
          <w:b/>
          <w:i/>
          <w:sz w:val="28"/>
          <w:szCs w:val="28"/>
        </w:rPr>
        <w:t>Оценочный инструментарий</w:t>
      </w:r>
      <w:r w:rsidRPr="00740C98">
        <w:rPr>
          <w:rFonts w:ascii="Times New Roman" w:hAnsi="Times New Roman"/>
          <w:i/>
          <w:sz w:val="28"/>
          <w:szCs w:val="28"/>
        </w:rPr>
        <w:t xml:space="preserve">: </w:t>
      </w:r>
      <w:r w:rsidR="00740C98" w:rsidRPr="00740C98">
        <w:rPr>
          <w:rFonts w:ascii="Times New Roman" w:hAnsi="Times New Roman"/>
          <w:sz w:val="28"/>
          <w:szCs w:val="28"/>
        </w:rPr>
        <w:t>тесты.</w:t>
      </w:r>
    </w:p>
    <w:p w:rsidR="009B13C6" w:rsidRPr="00740C98" w:rsidRDefault="009B13C6" w:rsidP="00AA1BE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A804BB" w:rsidRPr="00740C98" w:rsidRDefault="00234FF7" w:rsidP="00C23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A"/>
          <w:sz w:val="28"/>
          <w:szCs w:val="28"/>
        </w:rPr>
      </w:pPr>
      <w:r w:rsidRPr="00740C98">
        <w:rPr>
          <w:rFonts w:ascii="Times New Roman" w:eastAsia="Times New Roman" w:hAnsi="Times New Roman"/>
          <w:color w:val="00000A"/>
          <w:sz w:val="28"/>
          <w:szCs w:val="28"/>
        </w:rPr>
        <w:t>Курс «Биология</w:t>
      </w:r>
      <w:r w:rsidR="00A804BB" w:rsidRPr="00740C98">
        <w:rPr>
          <w:rFonts w:ascii="Times New Roman" w:eastAsia="Times New Roman" w:hAnsi="Times New Roman"/>
          <w:color w:val="00000A"/>
          <w:sz w:val="28"/>
          <w:szCs w:val="28"/>
        </w:rPr>
        <w:t>» состоит из трех разделов: «Растения», «Животные», «Человек и его здоровье».</w:t>
      </w:r>
    </w:p>
    <w:p w:rsidR="00740C98" w:rsidRPr="00740C98" w:rsidRDefault="009B13C6" w:rsidP="00740C9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C98">
        <w:rPr>
          <w:rFonts w:ascii="Times New Roman" w:hAnsi="Times New Roman"/>
          <w:sz w:val="28"/>
          <w:szCs w:val="28"/>
          <w:lang w:eastAsia="ru-RU"/>
        </w:rPr>
        <w:t>Данный курс изучения естествознания включает выработку строго индивидуальных требований к уровню образования и индивидуальное, дозированное и планомерное расширение изучаемого материала.</w:t>
      </w:r>
      <w:r w:rsidR="00740C98" w:rsidRPr="00740C9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0C98" w:rsidRPr="00740C98">
        <w:rPr>
          <w:rFonts w:ascii="Times New Roman" w:hAnsi="Times New Roman"/>
          <w:b/>
          <w:sz w:val="28"/>
          <w:szCs w:val="28"/>
        </w:rPr>
        <w:t xml:space="preserve"> </w:t>
      </w:r>
    </w:p>
    <w:p w:rsidR="00740C98" w:rsidRPr="00740C98" w:rsidRDefault="00740C98" w:rsidP="00740C9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Растения</w:t>
      </w:r>
    </w:p>
    <w:p w:rsidR="00740C98" w:rsidRPr="00740C98" w:rsidRDefault="00740C98" w:rsidP="00740C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b/>
          <w:color w:val="000000"/>
          <w:sz w:val="28"/>
          <w:szCs w:val="28"/>
        </w:rPr>
        <w:t>1. Би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ология — наука о живой природе</w:t>
      </w:r>
    </w:p>
    <w:p w:rsidR="00740C98" w:rsidRPr="00740C98" w:rsidRDefault="00740C98" w:rsidP="00740C9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биологией. Связь биологии с другими науками.</w:t>
      </w:r>
    </w:p>
    <w:p w:rsidR="00740C98" w:rsidRPr="00740C98" w:rsidRDefault="00740C98" w:rsidP="00740C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Методы изучения живой природы</w:t>
      </w:r>
    </w:p>
    <w:p w:rsidR="00740C98" w:rsidRPr="00740C98" w:rsidRDefault="00740C98" w:rsidP="00740C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Научные методы изучения живой природы: наблюдение, эксперимент, описание, измерение, классификация. Правила поведения и работы в кабинете с биологическими приборами и инструментами. Устройство увеличительных приборов: лупы и микроскопа. Правила работы с увеличительными приборами.</w:t>
      </w:r>
    </w:p>
    <w:p w:rsidR="00740C98" w:rsidRPr="00740C98" w:rsidRDefault="00740C98" w:rsidP="00740C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Лабораторные и практические работы</w:t>
      </w:r>
    </w:p>
    <w:p w:rsidR="00740C98" w:rsidRPr="00740C98" w:rsidRDefault="00740C98" w:rsidP="00740C98">
      <w:pPr>
        <w:widowControl w:val="0"/>
        <w:tabs>
          <w:tab w:val="left" w:pos="556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1.Изучение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740C98" w:rsidRPr="00740C98" w:rsidRDefault="00740C98" w:rsidP="00740C98">
      <w:pPr>
        <w:widowControl w:val="0"/>
        <w:tabs>
          <w:tab w:val="left" w:pos="551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2.Ознакомление с устройством лупы, светового микроскопа, правила работы с ними.</w:t>
      </w:r>
    </w:p>
    <w:p w:rsidR="00740C98" w:rsidRPr="00740C98" w:rsidRDefault="00740C98" w:rsidP="00740C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b/>
          <w:color w:val="000000"/>
          <w:sz w:val="28"/>
          <w:szCs w:val="28"/>
        </w:rPr>
        <w:t>3. Ор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ганизмы — тела живой природы</w:t>
      </w:r>
    </w:p>
    <w:p w:rsidR="00740C98" w:rsidRPr="00740C98" w:rsidRDefault="00740C98" w:rsidP="00740C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 xml:space="preserve">       Понятие об организме. Царства живых организмов. Царство Бактерии. Царство Животные. Царство Грибы. Царство Растения.</w:t>
      </w:r>
    </w:p>
    <w:p w:rsidR="00740C98" w:rsidRPr="00740C98" w:rsidRDefault="00740C98" w:rsidP="00740C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 xml:space="preserve">Цитология — наука о клетке. </w:t>
      </w: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 xml:space="preserve">Растительная клетка. </w:t>
      </w: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Растительные ткани. Функции растительных тканей. </w:t>
      </w:r>
    </w:p>
    <w:p w:rsidR="00740C98" w:rsidRPr="00740C98" w:rsidRDefault="00740C98" w:rsidP="00740C9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 xml:space="preserve">   Органы и системы органов растений.</w:t>
      </w:r>
      <w:r w:rsidRPr="00740C98">
        <w:rPr>
          <w:rFonts w:ascii="Times New Roman" w:hAnsi="Times New Roman"/>
          <w:color w:val="231F20"/>
          <w:sz w:val="28"/>
          <w:szCs w:val="28"/>
        </w:rPr>
        <w:t xml:space="preserve"> Корень — орган почвенного (минерального) питания. Виды корней и типы корневых систем. Внешнее и внутреннее строение корня в связи с его функциями. Рост корня. </w:t>
      </w: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</w:p>
    <w:p w:rsidR="00740C98" w:rsidRPr="00740C98" w:rsidRDefault="00740C98" w:rsidP="00740C98">
      <w:pPr>
        <w:spacing w:after="0" w:line="240" w:lineRule="auto"/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 xml:space="preserve">        Побег и почки. Листорасположение и листовая мозаика. Простые и сложные листья. Видоизменения листьев. Особенности внутреннего строения листа в связи с его функциями. Лист - орган воздушного питания. Фотосинтез. Значение фотосинтеза в природе и в жизни человека.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hAnsi="Times New Roman"/>
          <w:color w:val="231F20"/>
          <w:sz w:val="28"/>
          <w:szCs w:val="28"/>
        </w:rPr>
        <w:t xml:space="preserve">         Стебель. Строение древесного растения. </w:t>
      </w: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Проводящие ткани: сосуды древесины. ситовидные трубки луба. Регуляция испарения воды в растении. Влияние внешних условий на испарение воды. Перераспределение и запасание </w:t>
      </w: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lastRenderedPageBreak/>
        <w:t xml:space="preserve">веществ в растении. Видоизменённые побеги: корневище, клубень, луковица. Верхушечный и вставочный рост. Рост корня и стебля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 толщину, камбий. Образование годичных колец у древесных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b/>
          <w:i/>
          <w:iCs/>
          <w:color w:val="231F20"/>
          <w:sz w:val="28"/>
          <w:szCs w:val="28"/>
          <w:lang w:eastAsia="ru-RU"/>
        </w:rPr>
        <w:t xml:space="preserve">Лабораторные и практические работы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1 </w:t>
      </w: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клеток кожицы чешуи лука под лупой и микроскопом. </w:t>
      </w:r>
    </w:p>
    <w:p w:rsidR="00740C98" w:rsidRPr="00740C98" w:rsidRDefault="00740C98" w:rsidP="00740C98">
      <w:pPr>
        <w:spacing w:after="0" w:line="240" w:lineRule="auto"/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 xml:space="preserve">2. Изучение строения корневых систем (стержневой и мочковатой).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 xml:space="preserve">3. Изучение микропрепарата клеток корня. </w:t>
      </w:r>
    </w:p>
    <w:p w:rsidR="00740C98" w:rsidRPr="00740C98" w:rsidRDefault="00740C98" w:rsidP="00740C98">
      <w:pPr>
        <w:spacing w:after="0" w:line="240" w:lineRule="auto"/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>4. Изучение строения вегетативных и генеративных почек.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 xml:space="preserve">5. Ознакомление с внешним строением листьев и листорасположением на комнатных растениях. </w:t>
      </w:r>
    </w:p>
    <w:p w:rsidR="00740C98" w:rsidRPr="00740C98" w:rsidRDefault="00740C98" w:rsidP="00740C98">
      <w:pPr>
        <w:spacing w:after="0" w:line="240" w:lineRule="auto"/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</w:pPr>
      <w:r w:rsidRPr="00740C98">
        <w:rPr>
          <w:rFonts w:ascii="SchoolBook-Regular" w:eastAsia="Times New Roman" w:hAnsi="SchoolBook-Regular"/>
          <w:color w:val="231F20"/>
          <w:sz w:val="28"/>
          <w:szCs w:val="28"/>
          <w:lang w:eastAsia="ru-RU"/>
        </w:rPr>
        <w:t>6. Изучение микроскопического строения листа.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7. Выявление передвижения воды и минеральных веществ по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древесине.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8.Исследование строения корневища, клубня, луковицы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9. Определение возраста дерева по спилу.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Жизнедеятельность растений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Особенности строения и процессов жизнедеятельности у растений. 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Вегетативное размножение растений в природе. Вегетативное размножение культурных растений. Семенное размножение растений.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    Цветки и соцветия. Опыление. Образование плодов и семян.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Типы плодов. Распространение плодов и семян в природе. </w:t>
      </w:r>
    </w:p>
    <w:p w:rsidR="00740C98" w:rsidRPr="00740C98" w:rsidRDefault="00740C98" w:rsidP="00740C98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40C9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    Семя. Состав и строение семян. Условия прорастания семян. Подготовка семян к посеву. Развитие проростков.</w:t>
      </w:r>
    </w:p>
    <w:p w:rsidR="00740C98" w:rsidRPr="00740C98" w:rsidRDefault="00740C98" w:rsidP="00740C98">
      <w:pPr>
        <w:spacing w:after="0" w:line="240" w:lineRule="auto"/>
        <w:rPr>
          <w:rFonts w:ascii="Times New Roman" w:hAnsi="Times New Roman"/>
          <w:b/>
          <w:i/>
          <w:iCs/>
          <w:color w:val="231F20"/>
          <w:sz w:val="28"/>
          <w:szCs w:val="28"/>
        </w:rPr>
      </w:pPr>
      <w:r w:rsidRPr="00740C98">
        <w:rPr>
          <w:rFonts w:ascii="Times New Roman" w:hAnsi="Times New Roman"/>
          <w:b/>
          <w:i/>
          <w:iCs/>
          <w:color w:val="231F20"/>
          <w:sz w:val="28"/>
          <w:szCs w:val="28"/>
        </w:rPr>
        <w:t xml:space="preserve"> Лабораторные и практические работы </w:t>
      </w:r>
    </w:p>
    <w:p w:rsidR="00740C98" w:rsidRPr="00740C98" w:rsidRDefault="00740C98" w:rsidP="00740C98">
      <w:pPr>
        <w:rPr>
          <w:rFonts w:ascii="Times New Roman" w:hAnsi="Times New Roman"/>
          <w:sz w:val="28"/>
          <w:szCs w:val="28"/>
        </w:rPr>
      </w:pPr>
      <w:r w:rsidRPr="00740C98">
        <w:rPr>
          <w:rFonts w:ascii="Times New Roman" w:hAnsi="Times New Roman"/>
          <w:color w:val="231F20"/>
          <w:sz w:val="28"/>
          <w:szCs w:val="28"/>
        </w:rPr>
        <w:t xml:space="preserve">1.Черенкование побегов на примере комнатных растений.                  2.Изучение строения цветков.                                                                           </w:t>
      </w:r>
    </w:p>
    <w:p w:rsidR="00740C98" w:rsidRPr="00740C98" w:rsidRDefault="00740C98" w:rsidP="00740C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 Организмы и среда обитания</w:t>
      </w:r>
    </w:p>
    <w:p w:rsidR="00740C98" w:rsidRPr="00740C98" w:rsidRDefault="00740C98" w:rsidP="00740C98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Растения как составная часть живой природы. Среда обитания растений. Жизненные формы и продолжительность жизни растений. Растительный покров Земли. Приспособления организмов к среде обитания. Сезонные изменения в жизни организмов.</w:t>
      </w:r>
    </w:p>
    <w:p w:rsidR="00740C98" w:rsidRPr="00740C98" w:rsidRDefault="00740C98" w:rsidP="00740C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6. Живая природа и человек</w:t>
      </w:r>
    </w:p>
    <w:p w:rsidR="00740C98" w:rsidRPr="00740C98" w:rsidRDefault="00740C98" w:rsidP="00740C98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color w:val="000000"/>
          <w:sz w:val="28"/>
          <w:szCs w:val="28"/>
        </w:rPr>
        <w:t>Влияние человека на растительный покров Земли.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740C98" w:rsidRPr="00740C98" w:rsidRDefault="00740C98" w:rsidP="00740C98">
      <w:pPr>
        <w:widowControl w:val="0"/>
        <w:spacing w:after="160" w:line="240" w:lineRule="auto"/>
        <w:ind w:firstLine="2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0C98" w:rsidRDefault="00740C98" w:rsidP="00740C98">
      <w:pPr>
        <w:widowControl w:val="0"/>
        <w:spacing w:after="1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0C98" w:rsidRPr="00740C98" w:rsidRDefault="00740C98" w:rsidP="00740C98">
      <w:pPr>
        <w:widowControl w:val="0"/>
        <w:spacing w:after="1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0C98" w:rsidRPr="00740C98" w:rsidRDefault="00740C98" w:rsidP="00740C98">
      <w:pPr>
        <w:widowControl w:val="0"/>
        <w:spacing w:after="16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740C98" w:rsidRPr="00740C98" w:rsidRDefault="00740C98" w:rsidP="00740C98">
      <w:pPr>
        <w:widowControl w:val="0"/>
        <w:spacing w:after="16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0C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БИОЛОГИЯ, 6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8930"/>
      </w:tblGrid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DA47B5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40C98"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 Биология — наука о живой природе-1ч</w:t>
            </w:r>
          </w:p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Биология —система наук о живой природе. Основные разделы биологии. Связь биологии с другими науками.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40C98" w:rsidRPr="00DA47B5" w:rsidRDefault="00740C98" w:rsidP="00DA4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 М</w:t>
            </w:r>
            <w:r w:rsidR="00DA47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етоды изучения живой природы-3ч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740C98" w:rsidRPr="00DA47B5" w:rsidRDefault="00740C98" w:rsidP="00DA47B5">
            <w:pPr>
              <w:widowControl w:val="0"/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Научные методы изучения живой природы: наблюдение, эксперимент, описание, измерение, классификация. Правила работы с оборудованием в школьном кабинете.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40C98" w:rsidRPr="00DA47B5" w:rsidRDefault="00740C98" w:rsidP="00DA47B5">
            <w:pPr>
              <w:widowControl w:val="0"/>
              <w:tabs>
                <w:tab w:val="left" w:pos="5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Устройство увеличительных    приборов: лупы и микроскопа. Правила   работы с увеличительными приборами. Ознакомление с устройством лупы, светового микроскопа, правила работы с ними.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40C98" w:rsidRPr="00DA47B5" w:rsidRDefault="00740C98" w:rsidP="004C4626">
            <w:pPr>
              <w:widowControl w:val="0"/>
              <w:tabs>
                <w:tab w:val="left" w:pos="5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Ознакомление с растительными и животными клетками с помощью лупы и светового микроскопа.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tabs>
                <w:tab w:val="left" w:pos="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Организмы — тела живой природы-18ч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740C98" w:rsidRPr="00740C98" w:rsidRDefault="00740C98" w:rsidP="00DA4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Царства живых организмов. Бактерии и вирусы как формы жизни. Значение бактерий и вирусо</w:t>
            </w:r>
            <w:r w:rsidR="00DA4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в природе и в жизни человека.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Царство Грибы. Лишайники.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Царство Растения. Растения как составная часть пр</w:t>
            </w:r>
            <w:r w:rsidR="00DA4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ироды. Среда обитания растений.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Жизненные формы растений. Разнообразие растительного мира.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Клетка и её открытие. Клеточное строение организмов. Цитология — наука о клетке.</w:t>
            </w: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 Рассматривание микроскопического строения органов раст</w:t>
            </w:r>
            <w:r w:rsidR="00DA47B5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ения на готовом микропрепарате.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Строение клетки под световым микроскопом: клеточная оболочка, цитоплазма, ядро.</w:t>
            </w:r>
          </w:p>
          <w:p w:rsidR="00740C98" w:rsidRPr="00740C98" w:rsidRDefault="00740C98" w:rsidP="004C4626">
            <w:pPr>
              <w:widowControl w:val="0"/>
              <w:tabs>
                <w:tab w:val="left" w:pos="5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Изучение клеток кожицы чешуи лука под лупой и микроскопом.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740C98" w:rsidRPr="00740C98" w:rsidRDefault="00740C98" w:rsidP="00DA4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Одноклеточные и многоклеточные организмы. Жизнедеятельность организмов. Деление </w:t>
            </w:r>
            <w:r w:rsidR="00DA4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клетки. Ткани, органы растения.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 xml:space="preserve">   </w:t>
            </w: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>Корень — орган почвенного (минерального) питания. Виды корней и типы корневых систем.</w:t>
            </w: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 xml:space="preserve"> Изучение строения корневых систем (стержневой и мочковатой)</w:t>
            </w: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Внешнее и внутреннее строение корня в связи с его функциями.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740C98" w:rsidRPr="00DA47B5" w:rsidRDefault="00740C98" w:rsidP="004C4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Рост корня. </w:t>
            </w: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Видоизменение корней.</w:t>
            </w: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 xml:space="preserve">Изучение микропрепарата клеток корня.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740C98" w:rsidRPr="00740C98" w:rsidRDefault="00740C98" w:rsidP="00DA4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spacing w:after="0" w:line="240" w:lineRule="auto"/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>Побег и почки. Изучение строения вегетативных и генеративных почек.</w:t>
            </w:r>
          </w:p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lastRenderedPageBreak/>
              <w:t>Листорасположение и листовая мозаика. Простые и сложные листья. Видоизменения листьев.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 xml:space="preserve">Ознакомление с внешним строением листьев и листорасположением (на комнатных растениях). </w:t>
            </w:r>
          </w:p>
          <w:p w:rsidR="00740C98" w:rsidRPr="00DA47B5" w:rsidRDefault="00740C98" w:rsidP="004C4626">
            <w:pPr>
              <w:spacing w:after="0" w:line="240" w:lineRule="auto"/>
              <w:rPr>
                <w:rFonts w:asciiTheme="minorHAnsi" w:eastAsia="Times New Roman" w:hAnsiTheme="minorHAnsi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>Особенности внутреннего строения листа в связи с его функциями. Изучение микроскопич</w:t>
            </w:r>
            <w:r w:rsidR="00DA47B5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>еского строения листа.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740C98" w:rsidRPr="00DA47B5" w:rsidRDefault="00740C98" w:rsidP="004C4626">
            <w:pPr>
              <w:spacing w:after="0" w:line="240" w:lineRule="auto"/>
              <w:rPr>
                <w:rFonts w:asciiTheme="minorHAnsi" w:eastAsia="Times New Roman" w:hAnsiTheme="minorHAnsi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>Лист - орган воздушного питания. Фотосинтез. Значение фотосинтез</w:t>
            </w:r>
            <w:r w:rsidR="00DA47B5">
              <w:rPr>
                <w:rFonts w:ascii="SchoolBook-Regular" w:eastAsia="Times New Roman" w:hAnsi="SchoolBook-Regular"/>
                <w:color w:val="231F20"/>
                <w:sz w:val="28"/>
                <w:szCs w:val="28"/>
                <w:lang w:eastAsia="ru-RU"/>
              </w:rPr>
              <w:t>а в природе и в жизни человека.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740C98" w:rsidRPr="00DA47B5" w:rsidRDefault="00740C98" w:rsidP="00DA4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Стебель. Строение древесного растения. </w:t>
            </w: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Проводящие ткани: сосуды древесины. ситовидные трубки луба. Выявление передвижения воды и минеральных веществ по древесине.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Регуляция испарения воды в растении. Влияние внешних условий на испарение воды.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740C98" w:rsidRPr="00DA47B5" w:rsidRDefault="00740C98" w:rsidP="00DA47B5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Перераспределение и запасание веществ в растении. Видоизменённые побеги: корневище, клубень, луковица. Исследование строен</w:t>
            </w:r>
            <w:r w:rsidR="00DA47B5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ия корневища, клубня, луковицы.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Верхушечный и вставочный рост. Рост корня и стебля в толщину, камбий. Образование годичных колец у древесных растений. Опреде</w:t>
            </w:r>
            <w:r w:rsidR="00DA47B5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ление возраста дерева по спилу.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740C98" w:rsidRPr="00DA47B5" w:rsidRDefault="00740C98" w:rsidP="004C462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Развитие побега из почки. Ветвление побегов. Управление ростом растения. Формирование кроны. Применение знаний о росте </w:t>
            </w:r>
            <w:r w:rsidR="00DA47B5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растения в сельском хозяйстве.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40C98" w:rsidRPr="00DA47B5" w:rsidRDefault="00740C98" w:rsidP="00DA47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740C9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A4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Жизнедеятельность растений-6ч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Особенности строения и процессов жизнедеятельности у растений.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740C98" w:rsidRPr="00DA47B5" w:rsidRDefault="00740C98" w:rsidP="00DA47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Вегетативное размножение растений в природе. Вегетативное размножение культурных растений.</w:t>
            </w: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Черенкование побегов на примере комнатных </w:t>
            </w:r>
            <w:proofErr w:type="gramStart"/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растений.   </w:t>
            </w:r>
            <w:proofErr w:type="gramEnd"/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             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740C98" w:rsidRPr="00DA47B5" w:rsidRDefault="00740C98" w:rsidP="004C4626">
            <w:pPr>
              <w:spacing w:after="0" w:line="240" w:lineRule="auto"/>
              <w:rPr>
                <w:rFonts w:asciiTheme="minorHAnsi" w:eastAsia="Times New Roman" w:hAnsiTheme="minorHAnsi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Семенное размножение растений. Цветки и соцветия. Опыление. </w:t>
            </w:r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Изучение строения </w:t>
            </w:r>
            <w:proofErr w:type="gramStart"/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цветков.   </w:t>
            </w:r>
            <w:proofErr w:type="gramEnd"/>
            <w:r w:rsidRPr="00740C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Образование плодов и семян.</w:t>
            </w:r>
          </w:p>
          <w:p w:rsidR="00740C98" w:rsidRPr="00DA47B5" w:rsidRDefault="00740C98" w:rsidP="00DA47B5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Типы плодов. Распростран</w:t>
            </w:r>
            <w:r w:rsidR="00DA47B5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ение плодов и семян в природе. 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740C98" w:rsidRPr="00DA47B5" w:rsidRDefault="00740C98" w:rsidP="00DA47B5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Семя. Состав и строение семян. Условия прорастания семян. Подготовка семян</w:t>
            </w:r>
            <w:r w:rsidR="00DA47B5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 к посеву. Развитие проростков.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40C98" w:rsidRPr="00DA47B5" w:rsidRDefault="00740C98" w:rsidP="00DA4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DA47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Организмы и среда обитания-3ч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740C98" w:rsidRPr="00740C98" w:rsidRDefault="00740C98" w:rsidP="00DA4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Растения как составная часть живой пр</w:t>
            </w:r>
            <w:r w:rsidR="00DA4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ироды. Среда обитания растений.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Жизненные формы и продолжительность жизни растений.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Растительный покров Земли. Приспособления организмов к среде обитания. Сезонные изменения в жизни организмов.</w:t>
            </w:r>
          </w:p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40C98" w:rsidRPr="00DA47B5" w:rsidRDefault="00DA47B5" w:rsidP="00DA4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 Живая природа и человек-2ч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Влияние человека на растительный покров Земли. Пути сохранения биологического разнообразия.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0" w:type="dxa"/>
          </w:tcPr>
          <w:p w:rsidR="00740C98" w:rsidRPr="00740C98" w:rsidRDefault="00740C98" w:rsidP="00DA47B5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Охраняемые территории (заповедники, заказники, национальные парки, памятники природы). Красная книга РФ. Осозна</w:t>
            </w:r>
            <w:r w:rsidR="00DA4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ние жизни как великой ценности.</w:t>
            </w:r>
          </w:p>
        </w:tc>
      </w:tr>
      <w:tr w:rsidR="00740C98" w:rsidRPr="00740C98" w:rsidTr="00DA47B5">
        <w:trPr>
          <w:jc w:val="center"/>
        </w:trPr>
        <w:tc>
          <w:tcPr>
            <w:tcW w:w="738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:rsidR="00740C98" w:rsidRPr="00740C98" w:rsidRDefault="00740C98" w:rsidP="004C4626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Итоговый урок-1ч</w:t>
            </w:r>
          </w:p>
        </w:tc>
      </w:tr>
    </w:tbl>
    <w:p w:rsidR="009B13C6" w:rsidRPr="00740C98" w:rsidRDefault="009B13C6" w:rsidP="00AD7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2C0D" w:rsidRPr="00740C98" w:rsidRDefault="00352C0D" w:rsidP="00AD7FD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40C98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9357"/>
      </w:tblGrid>
      <w:tr w:rsidR="00352C0D" w:rsidRPr="00740C98" w:rsidTr="00352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AD7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</w:tr>
      <w:tr w:rsidR="00352C0D" w:rsidRPr="00740C98" w:rsidTr="00352C0D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</w:rPr>
              <w:t>Учебно-методическое обеспечение</w:t>
            </w:r>
          </w:p>
        </w:tc>
      </w:tr>
      <w:tr w:rsidR="00352C0D" w:rsidRPr="00740C98" w:rsidTr="00352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3D99" w:rsidRPr="00740C98" w:rsidRDefault="00C23D99" w:rsidP="00C23D9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2C0D" w:rsidRPr="00740C98" w:rsidRDefault="00352C0D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2F" w:rsidRPr="00740C98" w:rsidRDefault="003E612F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Учебники</w:t>
            </w:r>
          </w:p>
          <w:p w:rsidR="003E612F" w:rsidRPr="00740C98" w:rsidRDefault="00DA47B5" w:rsidP="00C23D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</w:t>
            </w:r>
            <w:r w:rsidR="003E612F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класс - «Биология».  </w:t>
            </w:r>
            <w:r w:rsidR="00AD7FD8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Растения, бактерии</w:t>
            </w:r>
            <w:r w:rsidR="003E612F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грибы. З.А, </w:t>
            </w:r>
            <w:proofErr w:type="spellStart"/>
            <w:r w:rsidR="00AD7FD8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Клепинина</w:t>
            </w:r>
            <w:proofErr w:type="spellEnd"/>
            <w:r w:rsidR="00AD7FD8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-</w:t>
            </w:r>
            <w:r w:rsidR="003E612F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М., «Просвещение</w:t>
            </w:r>
            <w:r w:rsidR="00AD7FD8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2014</w:t>
            </w:r>
            <w:r w:rsidR="003E612F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Учебник для специальных (коррекционных) образовательных </w:t>
            </w:r>
            <w:r w:rsidR="00AD7FD8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 VIII вида</w:t>
            </w:r>
            <w:r w:rsidR="003E612F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рекомендованный Министерством образовани</w:t>
            </w:r>
            <w:r w:rsidR="00C23D99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науки Российской Федерации.</w:t>
            </w:r>
          </w:p>
          <w:p w:rsidR="003E612F" w:rsidRPr="00740C98" w:rsidRDefault="003E612F" w:rsidP="00C23D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8класс - «Биология».  Животные. А.И. Никишов, А.В. Теремов, - М., «Просвещение», 2009. Учебник для специальных (коррекционных) образовательных </w:t>
            </w:r>
            <w:r w:rsidR="00AD7FD8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 VIII вида</w:t>
            </w:r>
            <w:r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допущенный Министерством образовани</w:t>
            </w:r>
            <w:r w:rsidR="00C23D99" w:rsidRPr="00740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науки Российской Федерации.</w:t>
            </w:r>
          </w:p>
          <w:p w:rsidR="003E612F" w:rsidRPr="00740C98" w:rsidRDefault="003E612F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</w:rPr>
              <w:t xml:space="preserve">9 класс - </w:t>
            </w:r>
            <w:r w:rsidRPr="00740C9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«Биология». Человек. 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</w:rPr>
              <w:t>Е.Н.Соломина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</w:rPr>
              <w:t xml:space="preserve">, Т.В. </w:t>
            </w:r>
            <w:proofErr w:type="spellStart"/>
            <w:r w:rsidR="00AD7FD8" w:rsidRPr="00740C98">
              <w:rPr>
                <w:rFonts w:ascii="Times New Roman" w:eastAsia="Calibri" w:hAnsi="Times New Roman"/>
                <w:sz w:val="28"/>
                <w:szCs w:val="28"/>
              </w:rPr>
              <w:t>Шевырева</w:t>
            </w:r>
            <w:proofErr w:type="spellEnd"/>
            <w:r w:rsidR="00AD7FD8" w:rsidRPr="00740C98">
              <w:rPr>
                <w:rFonts w:ascii="Times New Roman" w:eastAsia="Calibri" w:hAnsi="Times New Roman"/>
                <w:sz w:val="28"/>
                <w:szCs w:val="28"/>
              </w:rPr>
              <w:t>, -</w:t>
            </w:r>
            <w:r w:rsidRPr="00740C98">
              <w:rPr>
                <w:rFonts w:ascii="Times New Roman" w:eastAsia="Calibri" w:hAnsi="Times New Roman"/>
                <w:sz w:val="28"/>
                <w:szCs w:val="28"/>
              </w:rPr>
              <w:t xml:space="preserve">М., «Просвещение», 2010. Учебник для специальных (коррекционных) образовательных учреждений 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VIII</w:t>
            </w:r>
            <w:r w:rsidRPr="00740C98">
              <w:rPr>
                <w:rFonts w:ascii="Times New Roman" w:eastAsia="Calibri" w:hAnsi="Times New Roman"/>
                <w:sz w:val="28"/>
                <w:szCs w:val="28"/>
              </w:rPr>
              <w:t xml:space="preserve"> вида, рекомендованный Министерством образования и науки Российской Федерации.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Методические пособия для учителя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Программы специальных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коррекционных образовательных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учреждений VIII</w:t>
            </w:r>
            <w:r w:rsidR="00E24817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вида (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5-9 классы) под руководством   И.М.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Бгажноковой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-М, Просвещение, 2006.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-З.А   </w:t>
            </w:r>
            <w:proofErr w:type="spellStart"/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Клепинина</w:t>
            </w:r>
            <w:proofErr w:type="spellEnd"/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 -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«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Смоленск Ассоциация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XXI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век».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«Природа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люди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», 2009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352C0D" w:rsidRPr="00740C98" w:rsidRDefault="00DA47B5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6-</w:t>
            </w:r>
            <w:bookmarkStart w:id="2" w:name="_GoBack"/>
            <w:bookmarkEnd w:id="2"/>
            <w:r w:rsidR="00352C0D" w:rsidRPr="00740C9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7 класс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-Н.Ф. Бодрова Изучение курса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«Растения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 Бактерии. Грибы. Лишайники».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Книга для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учителя, -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В., 2002.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-А.А. Калинина Поурочные разработка по биологии. «Бактерии. Грибы. Растения», -М., ВАКО, 2005.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-Г.С. Калинова Поурочное планирование учебного материала ««Растения, Бактерии, Грибы, Лишайники», -М., Школьная Пресса, 2004.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-И.Г. Белов, В.А. Корчагина Уроки Ботаники пособие для учителей, -М., Просвещение, 1994.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-Е.Н.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Олежко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Хрестоматия по ботанике, - М., Просвещение, 1997.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-А.В.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Усвайская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Естествознание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«Растения», -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М., Просвещение, 1999.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-З.А.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Клепинина</w:t>
            </w:r>
            <w:proofErr w:type="spellEnd"/>
            <w:r w:rsidR="00E24817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Биология Растения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 Бактерии.  Грибы. – М., «Про</w:t>
            </w:r>
            <w:r w:rsidR="00C23D99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свещение»; 2014.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8 класс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-О.А. Пепеляева, И.В. </w:t>
            </w:r>
            <w:proofErr w:type="spellStart"/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Сунцова</w:t>
            </w:r>
            <w:proofErr w:type="spellEnd"/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Универсальные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поурочные разработки по биологии 7(8) класс, - М., ВАКО, 2006.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-Г.И.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Лернер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Биология Животных Тесты и задания 8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класс, -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М., «Аквариум», 1997.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-А.Г.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Резанов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Зоология в таблицах, рисунках и схемах, 7-8класс- М.,1999.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-В.А. Алексеев З00 вопросов и ответов о животных, - Я., «Академия развития», 1997.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-Т.И. Жукова Часы занимательной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зоологии, -</w:t>
            </w:r>
            <w:r w:rsidR="00C23D99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М., Просвещение, 1999.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-Бодрова Н. Ф. Изучение курса «Человек и его здоровье». -Поурочное планирование. Книга для учителя. – В., 2002.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-О.А. Пепеляева, И.В.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Сунцова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Поурочные разработки по биологии. Человек.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 М., ВАКО, 2010.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-В. С.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Рохлов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Дидактический материал по биологии. Человек. Книга для учителя, - М., Просвещение, 2003.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-И.Ф. </w:t>
            </w:r>
            <w:proofErr w:type="spellStart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Ишкина</w:t>
            </w:r>
            <w:proofErr w:type="spellEnd"/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Поурочные планы. Биология. Человек, - В., 2005.</w:t>
            </w:r>
          </w:p>
          <w:p w:rsidR="00352C0D" w:rsidRPr="00740C98" w:rsidRDefault="00352C0D" w:rsidP="00C23D9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-Романова И. </w:t>
            </w:r>
            <w:r w:rsidR="00AD7FD8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В.,</w:t>
            </w:r>
            <w:r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Агафонова И. Б.  Биоло</w:t>
            </w:r>
            <w:r w:rsidR="00C23D99" w:rsidRPr="00740C9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гия. Человек- М., «Дрофа», 2009</w:t>
            </w:r>
          </w:p>
        </w:tc>
      </w:tr>
      <w:tr w:rsidR="00352C0D" w:rsidRPr="00740C98" w:rsidTr="00352C0D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764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</w:rPr>
              <w:t>Технические средства</w:t>
            </w:r>
          </w:p>
        </w:tc>
      </w:tr>
      <w:tr w:rsidR="00352C0D" w:rsidRPr="00740C98" w:rsidTr="00352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  <w:t xml:space="preserve">Интерактивная доска (ноутбук), интерактивные пособия по </w:t>
            </w:r>
            <w:proofErr w:type="gramStart"/>
            <w:r w:rsidRPr="00740C98"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  <w:t>природоведению  для</w:t>
            </w:r>
            <w:proofErr w:type="gramEnd"/>
            <w:r w:rsidRPr="00740C98"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  <w:t xml:space="preserve">  6 класса.</w:t>
            </w:r>
          </w:p>
        </w:tc>
      </w:tr>
      <w:tr w:rsidR="00352C0D" w:rsidRPr="00740C98" w:rsidTr="00352C0D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764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</w:rPr>
              <w:t>Учебно-практическое оборудование</w:t>
            </w:r>
          </w:p>
        </w:tc>
      </w:tr>
      <w:tr w:rsidR="00352C0D" w:rsidRPr="00740C98" w:rsidTr="00352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Таблицы изучаемых </w:t>
            </w:r>
            <w:proofErr w:type="gramStart"/>
            <w:r w:rsidRPr="00740C9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объектов,  наглядный</w:t>
            </w:r>
            <w:proofErr w:type="gramEnd"/>
            <w:r w:rsidRPr="00740C9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 (модели, муляжи, коллекции, пособия)  и демонстрационный материал , раздаточный дидактический материал.</w:t>
            </w:r>
          </w:p>
        </w:tc>
      </w:tr>
      <w:tr w:rsidR="00352C0D" w:rsidRPr="00740C98" w:rsidTr="00352C0D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764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</w:rPr>
              <w:t>Оборудование класса</w:t>
            </w:r>
          </w:p>
        </w:tc>
      </w:tr>
      <w:tr w:rsidR="00352C0D" w:rsidRPr="00740C98" w:rsidTr="00352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C23D99" w:rsidRPr="00740C98" w:rsidRDefault="00C23D99" w:rsidP="00C23D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  <w:t>Ученические столы двухместные с комплектом стульев.</w:t>
            </w:r>
          </w:p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  <w:t>Стол учительский с тумбой.</w:t>
            </w:r>
          </w:p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  <w:t xml:space="preserve">Шкафы для хранения учебников, дидактических материалов, пособий, учебного </w:t>
            </w:r>
            <w:r w:rsidR="00AD7FD8" w:rsidRPr="00740C98"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  <w:t>оборудования и</w:t>
            </w:r>
            <w:r w:rsidRPr="00740C98"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  <w:t xml:space="preserve"> пр.</w:t>
            </w:r>
          </w:p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color w:val="1C1C1C"/>
                <w:sz w:val="28"/>
                <w:szCs w:val="28"/>
              </w:rPr>
              <w:t>Настенная доска для вывешивания иллюстративного материала.</w:t>
            </w:r>
          </w:p>
        </w:tc>
      </w:tr>
      <w:tr w:rsidR="00352C0D" w:rsidRPr="00740C98" w:rsidTr="00352C0D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764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Материалы и инструменты</w:t>
            </w:r>
          </w:p>
        </w:tc>
      </w:tr>
      <w:tr w:rsidR="00352C0D" w:rsidRPr="00740C98" w:rsidTr="00352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C764FC" w:rsidP="00C764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C9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D" w:rsidRPr="00740C98" w:rsidRDefault="00352C0D" w:rsidP="00C23D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</w:pPr>
            <w:r w:rsidRPr="00740C98">
              <w:rPr>
                <w:rFonts w:ascii="Times New Roman" w:eastAsia="Calibri" w:hAnsi="Times New Roman"/>
                <w:color w:val="1C1C1C"/>
                <w:sz w:val="28"/>
                <w:szCs w:val="28"/>
                <w:lang w:eastAsia="ru-RU"/>
              </w:rPr>
              <w:t>Ручка, карандаши (простые и цветные), альбом, тетради в клетку.</w:t>
            </w:r>
          </w:p>
        </w:tc>
      </w:tr>
    </w:tbl>
    <w:p w:rsidR="00352C0D" w:rsidRPr="00740C98" w:rsidRDefault="00352C0D" w:rsidP="000D4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0C98">
        <w:rPr>
          <w:rFonts w:ascii="Times New Roman" w:eastAsia="Times New Roman" w:hAnsi="Times New Roman"/>
          <w:sz w:val="28"/>
          <w:szCs w:val="28"/>
        </w:rPr>
        <w:tab/>
      </w:r>
    </w:p>
    <w:p w:rsidR="00352C0D" w:rsidRPr="00740C98" w:rsidRDefault="00352C0D" w:rsidP="000D44FC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9B13C6" w:rsidRPr="00740C98" w:rsidRDefault="009B13C6" w:rsidP="000D44FC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B13C6" w:rsidRPr="00740C98" w:rsidSect="00DD668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-Regular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66B"/>
    <w:multiLevelType w:val="hybridMultilevel"/>
    <w:tmpl w:val="943AEE1E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7AC"/>
    <w:multiLevelType w:val="multilevel"/>
    <w:tmpl w:val="32E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9B657A"/>
    <w:multiLevelType w:val="multilevel"/>
    <w:tmpl w:val="ABC0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616336"/>
    <w:multiLevelType w:val="hybridMultilevel"/>
    <w:tmpl w:val="C0228AE2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BAA"/>
    <w:multiLevelType w:val="multilevel"/>
    <w:tmpl w:val="3100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3807F3"/>
    <w:multiLevelType w:val="hybridMultilevel"/>
    <w:tmpl w:val="6CEC36E8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6A2624D"/>
    <w:rsid w:val="000A3585"/>
    <w:rsid w:val="000D44FC"/>
    <w:rsid w:val="001019B4"/>
    <w:rsid w:val="00107A4D"/>
    <w:rsid w:val="00110CA8"/>
    <w:rsid w:val="00134A23"/>
    <w:rsid w:val="00141279"/>
    <w:rsid w:val="0014445B"/>
    <w:rsid w:val="00192B82"/>
    <w:rsid w:val="001A27FC"/>
    <w:rsid w:val="001A4D62"/>
    <w:rsid w:val="001C09AD"/>
    <w:rsid w:val="00222F4D"/>
    <w:rsid w:val="0023345C"/>
    <w:rsid w:val="00234FF7"/>
    <w:rsid w:val="00284EAB"/>
    <w:rsid w:val="002A7F26"/>
    <w:rsid w:val="002D1FFA"/>
    <w:rsid w:val="002E042D"/>
    <w:rsid w:val="002F4244"/>
    <w:rsid w:val="00340A9A"/>
    <w:rsid w:val="00351194"/>
    <w:rsid w:val="00352C0D"/>
    <w:rsid w:val="00354602"/>
    <w:rsid w:val="003E612F"/>
    <w:rsid w:val="00414201"/>
    <w:rsid w:val="00443ABE"/>
    <w:rsid w:val="004A1B2B"/>
    <w:rsid w:val="004B4893"/>
    <w:rsid w:val="004D0CFA"/>
    <w:rsid w:val="00504744"/>
    <w:rsid w:val="00506620"/>
    <w:rsid w:val="00540C9D"/>
    <w:rsid w:val="005572BB"/>
    <w:rsid w:val="005572E2"/>
    <w:rsid w:val="00570C3F"/>
    <w:rsid w:val="005D0BA1"/>
    <w:rsid w:val="005D1D2F"/>
    <w:rsid w:val="005F07C2"/>
    <w:rsid w:val="00663000"/>
    <w:rsid w:val="0068516D"/>
    <w:rsid w:val="006A5B3C"/>
    <w:rsid w:val="006C287B"/>
    <w:rsid w:val="006E2FFE"/>
    <w:rsid w:val="006E6BD1"/>
    <w:rsid w:val="007014FB"/>
    <w:rsid w:val="00705094"/>
    <w:rsid w:val="00740C98"/>
    <w:rsid w:val="00762503"/>
    <w:rsid w:val="00773F28"/>
    <w:rsid w:val="007A55E7"/>
    <w:rsid w:val="007B1E53"/>
    <w:rsid w:val="007B4A77"/>
    <w:rsid w:val="008519B6"/>
    <w:rsid w:val="00871521"/>
    <w:rsid w:val="008C213B"/>
    <w:rsid w:val="008F08D2"/>
    <w:rsid w:val="008F50FF"/>
    <w:rsid w:val="00913AA5"/>
    <w:rsid w:val="00914CD0"/>
    <w:rsid w:val="009171CE"/>
    <w:rsid w:val="0094454B"/>
    <w:rsid w:val="0096085D"/>
    <w:rsid w:val="009B13C6"/>
    <w:rsid w:val="009B1EAA"/>
    <w:rsid w:val="009C7449"/>
    <w:rsid w:val="009E0BE0"/>
    <w:rsid w:val="009E24B8"/>
    <w:rsid w:val="00A20FF4"/>
    <w:rsid w:val="00A26BD2"/>
    <w:rsid w:val="00A40EAE"/>
    <w:rsid w:val="00A611B6"/>
    <w:rsid w:val="00A804BB"/>
    <w:rsid w:val="00A96DF8"/>
    <w:rsid w:val="00AA1BE8"/>
    <w:rsid w:val="00AD7FD8"/>
    <w:rsid w:val="00AE2750"/>
    <w:rsid w:val="00AE33E5"/>
    <w:rsid w:val="00AE595A"/>
    <w:rsid w:val="00B219EB"/>
    <w:rsid w:val="00B53C26"/>
    <w:rsid w:val="00B77C3F"/>
    <w:rsid w:val="00B829E7"/>
    <w:rsid w:val="00BA4ECF"/>
    <w:rsid w:val="00BB478E"/>
    <w:rsid w:val="00BC42B4"/>
    <w:rsid w:val="00BF125D"/>
    <w:rsid w:val="00C23D99"/>
    <w:rsid w:val="00C75927"/>
    <w:rsid w:val="00C764FC"/>
    <w:rsid w:val="00CA3D40"/>
    <w:rsid w:val="00CE4CCE"/>
    <w:rsid w:val="00D233AA"/>
    <w:rsid w:val="00D32914"/>
    <w:rsid w:val="00D47B90"/>
    <w:rsid w:val="00D6240A"/>
    <w:rsid w:val="00D70B55"/>
    <w:rsid w:val="00D75764"/>
    <w:rsid w:val="00D8652A"/>
    <w:rsid w:val="00DA47B5"/>
    <w:rsid w:val="00DB7981"/>
    <w:rsid w:val="00DD6680"/>
    <w:rsid w:val="00E24817"/>
    <w:rsid w:val="00E44496"/>
    <w:rsid w:val="00E44FCE"/>
    <w:rsid w:val="00EA2D75"/>
    <w:rsid w:val="00EC3A18"/>
    <w:rsid w:val="00ED5B6E"/>
    <w:rsid w:val="00EE2986"/>
    <w:rsid w:val="00EF2500"/>
    <w:rsid w:val="00F27873"/>
    <w:rsid w:val="00F877A1"/>
    <w:rsid w:val="00F92642"/>
    <w:rsid w:val="00FB605D"/>
    <w:rsid w:val="00FD2D0C"/>
    <w:rsid w:val="00FE277A"/>
    <w:rsid w:val="00FF0928"/>
    <w:rsid w:val="0A886720"/>
    <w:rsid w:val="193C2F77"/>
    <w:rsid w:val="21DA16DE"/>
    <w:rsid w:val="66A2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302E1-5645-4AFE-ADF2-9F02CD6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0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B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110CA8"/>
    <w:rPr>
      <w:rFonts w:cs="Times New Roman"/>
      <w:b/>
      <w:bCs/>
    </w:rPr>
  </w:style>
  <w:style w:type="table" w:styleId="a4">
    <w:name w:val="Table Grid"/>
    <w:basedOn w:val="a1"/>
    <w:uiPriority w:val="99"/>
    <w:rsid w:val="001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10CA8"/>
    <w:rPr>
      <w:sz w:val="22"/>
      <w:szCs w:val="22"/>
      <w:lang w:eastAsia="en-US"/>
    </w:rPr>
  </w:style>
  <w:style w:type="paragraph" w:customStyle="1" w:styleId="a7">
    <w:name w:val="Текст в заданном формате"/>
    <w:basedOn w:val="a"/>
    <w:uiPriority w:val="99"/>
    <w:rsid w:val="00110CA8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105">
    <w:name w:val="c105"/>
    <w:basedOn w:val="a"/>
    <w:rsid w:val="009E2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AA1B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Koweshnikowa</cp:lastModifiedBy>
  <cp:revision>53</cp:revision>
  <cp:lastPrinted>2018-09-09T16:16:00Z</cp:lastPrinted>
  <dcterms:created xsi:type="dcterms:W3CDTF">2018-09-09T11:55:00Z</dcterms:created>
  <dcterms:modified xsi:type="dcterms:W3CDTF">2022-11-02T07:19:00Z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